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3AD9CB7" w:rsidR="00C15997" w:rsidRP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b/>
          <w:color w:val="000000"/>
        </w:rPr>
        <w:t>TÍTULO</w:t>
      </w:r>
      <w:r w:rsidR="00AF718C" w:rsidRPr="00C6230F">
        <w:rPr>
          <w:rFonts w:ascii="Arial" w:eastAsia="Arial" w:hAnsi="Arial" w:cs="Arial"/>
          <w:color w:val="000000"/>
        </w:rPr>
        <w:t>: Internacionalización universitaria en Cuba: impacto en la calidad educativa.</w:t>
      </w:r>
    </w:p>
    <w:p w14:paraId="00000002" w14:textId="360555A1" w:rsidR="00C15997" w:rsidRP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6230F">
        <w:rPr>
          <w:rFonts w:ascii="Arial" w:eastAsia="Arial" w:hAnsi="Arial" w:cs="Arial"/>
          <w:b/>
          <w:color w:val="000000"/>
        </w:rPr>
        <w:t xml:space="preserve">MODALIDAD: Conferencia </w:t>
      </w:r>
    </w:p>
    <w:p w14:paraId="4730454A" w14:textId="77777777" w:rsid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375EB0AA" w:rsidR="00C15997" w:rsidRP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6230F">
        <w:rPr>
          <w:rFonts w:ascii="Arial" w:eastAsia="Arial" w:hAnsi="Arial" w:cs="Arial"/>
          <w:b/>
          <w:color w:val="000000"/>
        </w:rPr>
        <w:t xml:space="preserve">AUTORES: </w:t>
      </w:r>
    </w:p>
    <w:p w14:paraId="25D5F751" w14:textId="1E9A2ACC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>*</w:t>
      </w:r>
      <w:r w:rsidRPr="00C6230F">
        <w:rPr>
          <w:rFonts w:ascii="Arial" w:hAnsi="Arial" w:cs="Arial"/>
        </w:rPr>
        <w:t xml:space="preserve">*Dra. Celia </w:t>
      </w:r>
      <w:proofErr w:type="spellStart"/>
      <w:r w:rsidRPr="00C6230F">
        <w:rPr>
          <w:rFonts w:ascii="Arial" w:hAnsi="Arial" w:cs="Arial"/>
        </w:rPr>
        <w:t>Eliany</w:t>
      </w:r>
      <w:proofErr w:type="spellEnd"/>
      <w:r w:rsidRPr="00C6230F">
        <w:rPr>
          <w:rFonts w:ascii="Arial" w:hAnsi="Arial" w:cs="Arial"/>
        </w:rPr>
        <w:t xml:space="preserve"> Madarro Capó. </w:t>
      </w:r>
    </w:p>
    <w:p w14:paraId="1C7DA862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Especialista 1er grado Cirugía General </w:t>
      </w:r>
    </w:p>
    <w:p w14:paraId="1BB175CB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Hospital Clínico Quirúrgico Hermanos Ameijeiras </w:t>
      </w:r>
    </w:p>
    <w:p w14:paraId="0200BD73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La Habana, Cuba </w:t>
      </w:r>
    </w:p>
    <w:p w14:paraId="717089F0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ORCID: https://orcid.org/0000-0002-7049-6035 </w:t>
      </w:r>
    </w:p>
    <w:p w14:paraId="0568BFFE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Correo electrónico: </w:t>
      </w:r>
      <w:hyperlink r:id="rId9" w:history="1">
        <w:r w:rsidRPr="00C6230F">
          <w:rPr>
            <w:rStyle w:val="Hipervnculo"/>
            <w:rFonts w:ascii="Arial" w:hAnsi="Arial" w:cs="Arial"/>
          </w:rPr>
          <w:t>celiamadarro97@gmail.com</w:t>
        </w:r>
      </w:hyperlink>
      <w:r w:rsidRPr="00C6230F">
        <w:rPr>
          <w:rFonts w:ascii="Arial" w:hAnsi="Arial" w:cs="Arial"/>
        </w:rPr>
        <w:t xml:space="preserve"> </w:t>
      </w:r>
    </w:p>
    <w:p w14:paraId="1B689E71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</w:p>
    <w:p w14:paraId="3F5D759D" w14:textId="17930FB9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*Dra. Sharon Gabriela Rivero González. </w:t>
      </w:r>
    </w:p>
    <w:p w14:paraId="7F75EDEF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Residente 4to Año de Cirugía General </w:t>
      </w:r>
    </w:p>
    <w:p w14:paraId="6A35EB39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Hospital Clínico Quirúrgico Hermanos Ameijeiras </w:t>
      </w:r>
    </w:p>
    <w:p w14:paraId="318DDE39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La Habana, Cuba </w:t>
      </w:r>
    </w:p>
    <w:p w14:paraId="2A92F57E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proofErr w:type="spellStart"/>
      <w:r w:rsidRPr="00C6230F">
        <w:rPr>
          <w:rFonts w:ascii="Arial" w:hAnsi="Arial" w:cs="Arial"/>
        </w:rPr>
        <w:t>ORCID</w:t>
      </w:r>
      <w:proofErr w:type="gramStart"/>
      <w:r w:rsidRPr="00C6230F">
        <w:rPr>
          <w:rFonts w:ascii="Arial" w:hAnsi="Arial" w:cs="Arial"/>
        </w:rPr>
        <w:t>:https</w:t>
      </w:r>
      <w:proofErr w:type="spellEnd"/>
      <w:proofErr w:type="gramEnd"/>
      <w:r w:rsidRPr="00C6230F">
        <w:rPr>
          <w:rFonts w:ascii="Arial" w:hAnsi="Arial" w:cs="Arial"/>
        </w:rPr>
        <w:t xml:space="preserve">: https://orcid.org/orcid.org/0009-0007-8417-5703 </w:t>
      </w:r>
    </w:p>
    <w:p w14:paraId="62E0B2DF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Correo electrónico: dra.sharon.rivero@gmail.com </w:t>
      </w:r>
    </w:p>
    <w:p w14:paraId="613AF585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</w:p>
    <w:p w14:paraId="2DE9C75C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*Dra. Sonia Jiménez Reyes. </w:t>
      </w:r>
    </w:p>
    <w:p w14:paraId="7C91D84E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Especialista 1er grado Cirugía General </w:t>
      </w:r>
    </w:p>
    <w:p w14:paraId="022417E9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Profesor Instructor </w:t>
      </w:r>
    </w:p>
    <w:p w14:paraId="3DB5E497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Hospital Clínico Quirúrgico Hermanos Ameijeiras </w:t>
      </w:r>
    </w:p>
    <w:p w14:paraId="060F4F60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La Habana, Cuba </w:t>
      </w:r>
    </w:p>
    <w:p w14:paraId="1464CA2E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ORCID: </w:t>
      </w:r>
      <w:hyperlink r:id="rId10" w:history="1">
        <w:r w:rsidRPr="00C6230F">
          <w:rPr>
            <w:rStyle w:val="Hipervnculo"/>
            <w:rFonts w:ascii="Arial" w:hAnsi="Arial" w:cs="Arial"/>
          </w:rPr>
          <w:t>https://orcid.org/</w:t>
        </w:r>
      </w:hyperlink>
      <w:r w:rsidRPr="00C6230F">
        <w:rPr>
          <w:rFonts w:ascii="Arial" w:hAnsi="Arial" w:cs="Arial"/>
        </w:rPr>
        <w:t xml:space="preserve"> 0009-0005-0910-9592</w:t>
      </w:r>
    </w:p>
    <w:p w14:paraId="79ACF1F1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Correo electrónico: sonialalo1988@gmail.com </w:t>
      </w:r>
    </w:p>
    <w:p w14:paraId="7FCEE84C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</w:p>
    <w:p w14:paraId="72D6C1D7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*Dr. Jose Luis González </w:t>
      </w:r>
      <w:proofErr w:type="spellStart"/>
      <w:r w:rsidRPr="00C6230F">
        <w:rPr>
          <w:rFonts w:ascii="Arial" w:hAnsi="Arial" w:cs="Arial"/>
        </w:rPr>
        <w:t>González</w:t>
      </w:r>
      <w:proofErr w:type="spellEnd"/>
      <w:r w:rsidRPr="00C6230F">
        <w:rPr>
          <w:rFonts w:ascii="Arial" w:hAnsi="Arial" w:cs="Arial"/>
        </w:rPr>
        <w:t xml:space="preserve">  </w:t>
      </w:r>
    </w:p>
    <w:p w14:paraId="33D750AA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Especialista 2do grado Cirugía General </w:t>
      </w:r>
    </w:p>
    <w:p w14:paraId="663E6864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Profesor e Investigador Titular </w:t>
      </w:r>
    </w:p>
    <w:p w14:paraId="0337ADFB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Doctor en Ciencias Médicas </w:t>
      </w:r>
    </w:p>
    <w:p w14:paraId="0A1A2E02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Hospital Clínico Quirúrgico Hermanos Ameijeiras </w:t>
      </w:r>
    </w:p>
    <w:p w14:paraId="48F71FFE" w14:textId="77777777" w:rsid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La Habana, Cuba </w:t>
      </w:r>
    </w:p>
    <w:p w14:paraId="732C1C37" w14:textId="4B931DC0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ORCID: https://orcid.org/0000-0002-1276-7554 </w:t>
      </w:r>
    </w:p>
    <w:p w14:paraId="7E435BFB" w14:textId="77777777" w:rsidR="00C6230F" w:rsidRPr="00C6230F" w:rsidRDefault="00C6230F" w:rsidP="0051466C">
      <w:pPr>
        <w:spacing w:line="276" w:lineRule="auto"/>
        <w:jc w:val="both"/>
        <w:rPr>
          <w:rFonts w:ascii="Arial" w:hAnsi="Arial" w:cs="Arial"/>
        </w:rPr>
      </w:pPr>
      <w:r w:rsidRPr="00C6230F">
        <w:rPr>
          <w:rFonts w:ascii="Arial" w:hAnsi="Arial" w:cs="Arial"/>
        </w:rPr>
        <w:t xml:space="preserve">Correo electrónico: jlgg1968@yahoo.es </w:t>
      </w:r>
    </w:p>
    <w:p w14:paraId="00000017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18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hAnsi="Arial" w:cs="Arial"/>
        </w:rPr>
        <w:br w:type="page"/>
      </w:r>
    </w:p>
    <w:p w14:paraId="00000019" w14:textId="77777777" w:rsidR="00C15997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C6230F">
        <w:rPr>
          <w:rFonts w:ascii="Arial" w:eastAsia="Arial" w:hAnsi="Arial" w:cs="Arial"/>
          <w:b/>
          <w:color w:val="000000"/>
        </w:rPr>
        <w:lastRenderedPageBreak/>
        <w:t>RESUMEN</w:t>
      </w:r>
    </w:p>
    <w:p w14:paraId="72E4A462" w14:textId="77777777" w:rsid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20" w14:textId="5DE91A03" w:rsidR="00C15997" w:rsidRPr="00C6230F" w:rsidRDefault="00C6230F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internacionalización universitaria es un proceso estratégico cada vez más relevante en la e</w:t>
      </w:r>
      <w:r>
        <w:rPr>
          <w:rFonts w:ascii="Arial" w:eastAsia="Arial" w:hAnsi="Arial" w:cs="Arial"/>
          <w:color w:val="000000"/>
        </w:rPr>
        <w:t xml:space="preserve">ducación superior contemporánea. </w:t>
      </w:r>
      <w:r w:rsidR="00AF718C" w:rsidRPr="00C6230F">
        <w:rPr>
          <w:rFonts w:ascii="Arial" w:eastAsia="Arial" w:hAnsi="Arial" w:cs="Arial"/>
          <w:b/>
          <w:color w:val="000000"/>
        </w:rPr>
        <w:t>Objetivo</w:t>
      </w:r>
      <w:r w:rsidR="00AF718C" w:rsidRPr="00C6230F">
        <w:rPr>
          <w:rFonts w:ascii="Arial" w:eastAsia="Arial" w:hAnsi="Arial" w:cs="Arial"/>
          <w:color w:val="000000"/>
        </w:rPr>
        <w:t>: Analizar el impacto de la internacionalización universitaria en Cuba sobre la calidad educativa, considerando su evolución histórica, estrategias actuales, logros y principales desafíos.</w:t>
      </w:r>
      <w:r>
        <w:rPr>
          <w:rFonts w:ascii="Arial" w:eastAsia="Arial" w:hAnsi="Arial" w:cs="Arial"/>
          <w:color w:val="000000"/>
        </w:rPr>
        <w:t xml:space="preserve"> </w:t>
      </w:r>
      <w:r w:rsidR="00AF718C" w:rsidRPr="00C6230F">
        <w:rPr>
          <w:rFonts w:ascii="Arial" w:eastAsia="Arial" w:hAnsi="Arial" w:cs="Arial"/>
          <w:b/>
          <w:color w:val="000000"/>
        </w:rPr>
        <w:t>Método:</w:t>
      </w:r>
      <w:r w:rsidR="00AF718C" w:rsidRPr="00C6230F">
        <w:rPr>
          <w:rFonts w:ascii="Arial" w:eastAsia="Arial" w:hAnsi="Arial" w:cs="Arial"/>
          <w:color w:val="000000"/>
        </w:rPr>
        <w:t xml:space="preserve"> Se realizó una revisión documental y bibliográfica</w:t>
      </w:r>
      <w:r w:rsidR="00AF718C" w:rsidRPr="00C6230F">
        <w:rPr>
          <w:rFonts w:ascii="Arial" w:eastAsia="Arial" w:hAnsi="Arial" w:cs="Arial"/>
          <w:color w:val="000000"/>
        </w:rPr>
        <w:t xml:space="preserve"> de estudios publicados en revistas académicas nacionales e internacionales, así como de informes institucionales relacionados con la internacionalización y la calidad educativa en Cuba¹–³. Se incluyeron investigaciones de los últimos cinco años, documento</w:t>
      </w:r>
      <w:r w:rsidR="00AF718C" w:rsidRPr="00C6230F">
        <w:rPr>
          <w:rFonts w:ascii="Arial" w:eastAsia="Arial" w:hAnsi="Arial" w:cs="Arial"/>
          <w:color w:val="000000"/>
        </w:rPr>
        <w:t>s oficiales del Ministerio de Educación Superior (MES) y experiencias en la implementación de políticas de cooperación académica y movilidad internacional</w:t>
      </w:r>
      <w:r w:rsidR="00AF718C" w:rsidRPr="00C6230F">
        <w:rPr>
          <w:rFonts w:ascii="Cambria Math" w:eastAsia="Arial" w:hAnsi="Cambria Math" w:cs="Cambria Math"/>
          <w:color w:val="000000"/>
        </w:rPr>
        <w:t>⁴</w:t>
      </w:r>
      <w:r w:rsidR="00AF718C" w:rsidRPr="00C6230F">
        <w:rPr>
          <w:rFonts w:ascii="Arial" w:eastAsia="Arial" w:hAnsi="Arial" w:cs="Arial"/>
          <w:color w:val="000000"/>
        </w:rPr>
        <w:t>–</w:t>
      </w:r>
      <w:r w:rsidR="00AF718C" w:rsidRPr="00C6230F">
        <w:rPr>
          <w:rFonts w:ascii="Cambria Math" w:eastAsia="Arial" w:hAnsi="Cambria Math" w:cs="Cambria Math"/>
          <w:color w:val="000000"/>
        </w:rPr>
        <w:t>⁶</w:t>
      </w:r>
      <w:r w:rsidR="00AF718C" w:rsidRPr="00C6230F">
        <w:rPr>
          <w:rFonts w:ascii="Arial" w:eastAsia="Arial" w:hAnsi="Arial" w:cs="Arial"/>
          <w:color w:val="000000"/>
        </w:rPr>
        <w:t>.</w:t>
      </w:r>
      <w:r w:rsidR="00AF718C" w:rsidRPr="00C6230F">
        <w:rPr>
          <w:rFonts w:ascii="Arial" w:eastAsia="Arial" w:hAnsi="Arial" w:cs="Arial"/>
          <w:b/>
          <w:color w:val="000000"/>
        </w:rPr>
        <w:t>Desarrollo</w:t>
      </w:r>
      <w:r w:rsidR="00AF718C" w:rsidRPr="00C6230F">
        <w:rPr>
          <w:rFonts w:ascii="Arial" w:eastAsia="Arial" w:hAnsi="Arial" w:cs="Arial"/>
          <w:color w:val="000000"/>
        </w:rPr>
        <w:t>: Los hallazgos evidencian que la internacionalización ha fortalecido la calidad educa</w:t>
      </w:r>
      <w:r w:rsidR="00AF718C" w:rsidRPr="00C6230F">
        <w:rPr>
          <w:rFonts w:ascii="Arial" w:eastAsia="Arial" w:hAnsi="Arial" w:cs="Arial"/>
          <w:color w:val="000000"/>
        </w:rPr>
        <w:t>tiva en dimensiones clave: actualización curricular, movilidad académica, formación posgraduada y reconocimiento internacional de las universidades cubanas</w:t>
      </w:r>
      <w:r w:rsidR="00AF718C" w:rsidRPr="00C6230F">
        <w:rPr>
          <w:rFonts w:ascii="Cambria Math" w:eastAsia="Arial" w:hAnsi="Cambria Math" w:cs="Cambria Math"/>
          <w:color w:val="000000"/>
        </w:rPr>
        <w:t>⁷</w:t>
      </w:r>
      <w:r w:rsidR="00AF718C" w:rsidRPr="00C6230F">
        <w:rPr>
          <w:rFonts w:ascii="Arial" w:eastAsia="Arial" w:hAnsi="Arial" w:cs="Arial"/>
          <w:color w:val="000000"/>
        </w:rPr>
        <w:t>–</w:t>
      </w:r>
      <w:r w:rsidR="00AF718C" w:rsidRPr="00C6230F">
        <w:rPr>
          <w:rFonts w:ascii="Cambria Math" w:eastAsia="Arial" w:hAnsi="Cambria Math" w:cs="Cambria Math"/>
          <w:color w:val="000000"/>
        </w:rPr>
        <w:t>⁹</w:t>
      </w:r>
      <w:r w:rsidR="00AF718C" w:rsidRPr="00C6230F">
        <w:rPr>
          <w:rFonts w:ascii="Arial" w:eastAsia="Arial" w:hAnsi="Arial" w:cs="Arial"/>
          <w:color w:val="000000"/>
        </w:rPr>
        <w:t>. Asimismo, ha favorecido la formación de profesionales con competencias globales y un enfoque hum</w:t>
      </w:r>
      <w:r w:rsidR="00AF718C" w:rsidRPr="00C6230F">
        <w:rPr>
          <w:rFonts w:ascii="Arial" w:eastAsia="Arial" w:hAnsi="Arial" w:cs="Arial"/>
          <w:color w:val="000000"/>
        </w:rPr>
        <w:t>anista, alineado con principios de solidaridad e internacionalismo. Sin embargo, persisten limitaciones materiales y financieras, una insuficiente internacionalización curricular y el riesgo de imposición de paradigmas educativos externos que pueden afecta</w:t>
      </w:r>
      <w:r w:rsidR="00AF718C" w:rsidRPr="00C6230F">
        <w:rPr>
          <w:rFonts w:ascii="Arial" w:eastAsia="Arial" w:hAnsi="Arial" w:cs="Arial"/>
          <w:color w:val="000000"/>
        </w:rPr>
        <w:t>r la soberanía académica¹</w:t>
      </w:r>
      <w:r w:rsidR="00AF718C" w:rsidRPr="00C6230F">
        <w:rPr>
          <w:rFonts w:ascii="Cambria Math" w:eastAsia="Arial" w:hAnsi="Cambria Math" w:cs="Cambria Math"/>
          <w:color w:val="000000"/>
        </w:rPr>
        <w:t>⁰</w:t>
      </w:r>
      <w:proofErr w:type="gramStart"/>
      <w:r w:rsidR="00AF718C" w:rsidRPr="00C6230F">
        <w:rPr>
          <w:rFonts w:ascii="Arial" w:eastAsia="Arial" w:hAnsi="Arial" w:cs="Arial"/>
          <w:color w:val="000000"/>
        </w:rPr>
        <w:t>,¹¹</w:t>
      </w:r>
      <w:proofErr w:type="gramEnd"/>
      <w:r w:rsidR="00AF718C" w:rsidRPr="00C6230F">
        <w:rPr>
          <w:rFonts w:ascii="Arial" w:eastAsia="Arial" w:hAnsi="Arial" w:cs="Arial"/>
          <w:color w:val="000000"/>
        </w:rPr>
        <w:t>.</w:t>
      </w:r>
      <w:r w:rsidR="0051466C">
        <w:rPr>
          <w:rFonts w:ascii="Arial" w:eastAsia="Arial" w:hAnsi="Arial" w:cs="Arial"/>
          <w:color w:val="000000"/>
        </w:rPr>
        <w:t xml:space="preserve"> </w:t>
      </w:r>
      <w:r w:rsidR="00AF718C" w:rsidRPr="00C6230F">
        <w:rPr>
          <w:rFonts w:ascii="Arial" w:eastAsia="Arial" w:hAnsi="Arial" w:cs="Arial"/>
          <w:b/>
          <w:color w:val="000000"/>
        </w:rPr>
        <w:t>Conclusiones</w:t>
      </w:r>
      <w:r w:rsidR="00AF718C" w:rsidRPr="00C6230F">
        <w:rPr>
          <w:rFonts w:ascii="Arial" w:eastAsia="Arial" w:hAnsi="Arial" w:cs="Arial"/>
          <w:color w:val="000000"/>
        </w:rPr>
        <w:t>: La internacionalización constituye un factor estratégico en la educación superior cubana, con impactos positivos en la docencia, la investigación y la extensión universitaria. Su carácter distintivo radica en l</w:t>
      </w:r>
      <w:r w:rsidR="00AF718C" w:rsidRPr="00C6230F">
        <w:rPr>
          <w:rFonts w:ascii="Arial" w:eastAsia="Arial" w:hAnsi="Arial" w:cs="Arial"/>
          <w:color w:val="000000"/>
        </w:rPr>
        <w:t>a articulación de calidad académica con principios éticos y de cooperación solidaria. El futuro requiere consolidar la diversificación de alianzas, la virtualización de procesos, el fortalecimiento de la gestión de calidad y la defensa de la identidad naci</w:t>
      </w:r>
      <w:r w:rsidR="00AF718C" w:rsidRPr="00C6230F">
        <w:rPr>
          <w:rFonts w:ascii="Arial" w:eastAsia="Arial" w:hAnsi="Arial" w:cs="Arial"/>
          <w:color w:val="000000"/>
        </w:rPr>
        <w:t>onal frente a dinámicas hegemónicas.</w:t>
      </w:r>
      <w:r w:rsidR="00AF718C" w:rsidRPr="00C6230F">
        <w:rPr>
          <w:rFonts w:ascii="Arial" w:hAnsi="Arial" w:cs="Arial"/>
        </w:rPr>
        <w:br w:type="page"/>
      </w:r>
    </w:p>
    <w:p w14:paraId="00000021" w14:textId="77777777" w:rsidR="00C15997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lastRenderedPageBreak/>
        <w:t>INTRODUCCIÓN</w:t>
      </w:r>
    </w:p>
    <w:p w14:paraId="5297C692" w14:textId="77777777" w:rsidR="0051466C" w:rsidRPr="0051466C" w:rsidRDefault="0051466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0000022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La internacionalización universitaria es un proceso estratégico cada vez más relevante en la educación superior contemporánea, orientado a incorporar una dimensión global e intercultural que permita a las </w:t>
      </w:r>
      <w:r w:rsidRPr="00C6230F">
        <w:rPr>
          <w:rFonts w:ascii="Arial" w:eastAsia="Arial" w:hAnsi="Arial" w:cs="Arial"/>
          <w:color w:val="000000"/>
        </w:rPr>
        <w:t>instituciones responder a las exigencias de la sociedad del conocimiento y la economía globalizada¹,². En Cuba, este fenómeno adquiere particular importancia debido a su contexto histórico, socioeconómico y político, en el cual la educación superior ha sid</w:t>
      </w:r>
      <w:r w:rsidRPr="00C6230F">
        <w:rPr>
          <w:rFonts w:ascii="Arial" w:eastAsia="Arial" w:hAnsi="Arial" w:cs="Arial"/>
          <w:color w:val="000000"/>
        </w:rPr>
        <w:t>o una prioridad nacional desde la Revolución de 1959 y un eje esencial para el desarrollo social y científico³.</w:t>
      </w:r>
    </w:p>
    <w:p w14:paraId="00000023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24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Desde la creación del Ministerio de Educación Superior (MES) en 1976, el país ha impulsado la internacionalización como motor para elevar la ca</w:t>
      </w:r>
      <w:r w:rsidRPr="00C6230F">
        <w:rPr>
          <w:rFonts w:ascii="Arial" w:eastAsia="Arial" w:hAnsi="Arial" w:cs="Arial"/>
          <w:color w:val="000000"/>
        </w:rPr>
        <w:t>lidad educativa, mediante la movilidad académica, la cooperación con universidades extranjeras, proyectos conjuntos de investigación y la participación en redes y asociaciones internacionales</w:t>
      </w:r>
      <w:r w:rsidRPr="00C6230F">
        <w:rPr>
          <w:rFonts w:ascii="Cambria Math" w:eastAsia="Arial" w:hAnsi="Cambria Math" w:cs="Cambria Math"/>
          <w:color w:val="000000"/>
        </w:rPr>
        <w:t>⁴</w:t>
      </w:r>
      <w:r w:rsidRPr="00C6230F">
        <w:rPr>
          <w:rFonts w:ascii="Arial" w:eastAsia="Arial" w:hAnsi="Arial" w:cs="Arial"/>
          <w:color w:val="000000"/>
        </w:rPr>
        <w:t>–</w:t>
      </w:r>
      <w:r w:rsidRPr="00C6230F">
        <w:rPr>
          <w:rFonts w:ascii="Cambria Math" w:eastAsia="Arial" w:hAnsi="Cambria Math" w:cs="Cambria Math"/>
          <w:color w:val="000000"/>
        </w:rPr>
        <w:t>⁶</w:t>
      </w:r>
      <w:r w:rsidRPr="00C6230F">
        <w:rPr>
          <w:rFonts w:ascii="Arial" w:eastAsia="Arial" w:hAnsi="Arial" w:cs="Arial"/>
          <w:color w:val="000000"/>
        </w:rPr>
        <w:t>. Estas acciones han favorecido la actualización curricular, l</w:t>
      </w:r>
      <w:r w:rsidRPr="00C6230F">
        <w:rPr>
          <w:rFonts w:ascii="Arial" w:eastAsia="Arial" w:hAnsi="Arial" w:cs="Arial"/>
          <w:color w:val="000000"/>
        </w:rPr>
        <w:t>a formación posgraduada y el fortalecimiento de la investigación científica, con impactos positivos en los procesos sustantivos universitarios y en el reconocimiento internacional de las instituciones cubanas</w:t>
      </w:r>
      <w:r w:rsidRPr="00C6230F">
        <w:rPr>
          <w:rFonts w:ascii="Cambria Math" w:eastAsia="Arial" w:hAnsi="Cambria Math" w:cs="Cambria Math"/>
          <w:color w:val="000000"/>
        </w:rPr>
        <w:t>⁷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25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26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calidad educativa en Cuba, entendida como</w:t>
      </w:r>
      <w:r w:rsidRPr="00C6230F">
        <w:rPr>
          <w:rFonts w:ascii="Arial" w:eastAsia="Arial" w:hAnsi="Arial" w:cs="Arial"/>
          <w:color w:val="000000"/>
        </w:rPr>
        <w:t xml:space="preserve"> la capacidad de las universidades para cumplir con sus funciones sustantivas —docencia, investigación y extensión—, se ha visto fortalecida por la internacionalización, al facilitar la incorporación de estándares académicos actualizados, la interacción co</w:t>
      </w:r>
      <w:r w:rsidRPr="00C6230F">
        <w:rPr>
          <w:rFonts w:ascii="Arial" w:eastAsia="Arial" w:hAnsi="Arial" w:cs="Arial"/>
          <w:color w:val="000000"/>
        </w:rPr>
        <w:t>n comunidades académicas globales y el acceso a nuevos conocimientos</w:t>
      </w:r>
      <w:r w:rsidRPr="00C6230F">
        <w:rPr>
          <w:rFonts w:ascii="Cambria Math" w:eastAsia="Arial" w:hAnsi="Cambria Math" w:cs="Cambria Math"/>
          <w:color w:val="000000"/>
        </w:rPr>
        <w:t>⁸</w:t>
      </w:r>
      <w:r w:rsidRPr="00C6230F">
        <w:rPr>
          <w:rFonts w:ascii="Arial" w:eastAsia="Arial" w:hAnsi="Arial" w:cs="Arial"/>
          <w:color w:val="000000"/>
        </w:rPr>
        <w:t>,</w:t>
      </w:r>
      <w:r w:rsidRPr="00C6230F">
        <w:rPr>
          <w:rFonts w:ascii="Cambria Math" w:eastAsia="Arial" w:hAnsi="Cambria Math" w:cs="Cambria Math"/>
          <w:color w:val="000000"/>
        </w:rPr>
        <w:t>⁹</w:t>
      </w:r>
      <w:r w:rsidRPr="00C6230F">
        <w:rPr>
          <w:rFonts w:ascii="Arial" w:eastAsia="Arial" w:hAnsi="Arial" w:cs="Arial"/>
          <w:color w:val="000000"/>
        </w:rPr>
        <w:t>. Sin embargo, este proceso no solo tiene una dimensión técnica, sino también ética y política: implica formar profesionales comprometidos con la solidaridad y el internacionalismo, pri</w:t>
      </w:r>
      <w:r w:rsidRPr="00C6230F">
        <w:rPr>
          <w:rFonts w:ascii="Arial" w:eastAsia="Arial" w:hAnsi="Arial" w:cs="Arial"/>
          <w:color w:val="000000"/>
        </w:rPr>
        <w:t>ncipios fundacionales del sistema educativo cubano¹</w:t>
      </w:r>
      <w:r w:rsidRPr="00C6230F">
        <w:rPr>
          <w:rFonts w:ascii="Cambria Math" w:eastAsia="Arial" w:hAnsi="Cambria Math" w:cs="Cambria Math"/>
          <w:color w:val="000000"/>
        </w:rPr>
        <w:t>⁰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27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28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No obstante, persisten desafíos significativos: las limitaciones materiales y financieras, la insuficiente profundización de la internacionalización curricular, y la necesidad de </w:t>
      </w:r>
      <w:r w:rsidRPr="00C6230F">
        <w:rPr>
          <w:rFonts w:ascii="Arial" w:eastAsia="Arial" w:hAnsi="Arial" w:cs="Arial"/>
          <w:color w:val="000000"/>
        </w:rPr>
        <w:lastRenderedPageBreak/>
        <w:t>garantizar que este pr</w:t>
      </w:r>
      <w:r w:rsidRPr="00C6230F">
        <w:rPr>
          <w:rFonts w:ascii="Arial" w:eastAsia="Arial" w:hAnsi="Arial" w:cs="Arial"/>
          <w:color w:val="000000"/>
        </w:rPr>
        <w:t>oceso respete la identidad cultural y académica del país frente a la presión de modelos externos¹¹.</w:t>
      </w:r>
    </w:p>
    <w:p w14:paraId="00000029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2A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En este marco, la presente investigación analiza el impacto de la internacionalización universitaria en Cuba sobre la calidad educativa, abordando su evolu</w:t>
      </w:r>
      <w:r w:rsidRPr="00C6230F">
        <w:rPr>
          <w:rFonts w:ascii="Arial" w:eastAsia="Arial" w:hAnsi="Arial" w:cs="Arial"/>
          <w:color w:val="000000"/>
        </w:rPr>
        <w:t>ción histórica, estrategias implementadas, resultados alcanzados y perspectivas futuras. Su importancia radica no solo en contribuir al fortalecimiento del sistema nacional de educación superior, sino también en aportar a la región latinoamericana, donde C</w:t>
      </w:r>
      <w:r w:rsidRPr="00C6230F">
        <w:rPr>
          <w:rFonts w:ascii="Arial" w:eastAsia="Arial" w:hAnsi="Arial" w:cs="Arial"/>
          <w:color w:val="000000"/>
        </w:rPr>
        <w:t>uba constituye un referente de cooperación académica y científica.</w:t>
      </w:r>
    </w:p>
    <w:p w14:paraId="0000002B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hAnsi="Arial" w:cs="Arial"/>
        </w:rPr>
        <w:br w:type="page"/>
      </w:r>
    </w:p>
    <w:p w14:paraId="0000002C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lastRenderedPageBreak/>
        <w:t>OBJETIVOS</w:t>
      </w:r>
    </w:p>
    <w:p w14:paraId="0000002D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</w:p>
    <w:p w14:paraId="0000002E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t>General</w:t>
      </w:r>
    </w:p>
    <w:p w14:paraId="0000002F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Analizar el impacto de la internacionalización universitaria en el sistema de educación superior cubano desde una perspectiva histórica y actual.</w:t>
      </w:r>
    </w:p>
    <w:p w14:paraId="00000030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</w:p>
    <w:p w14:paraId="00000031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t>Específicos</w:t>
      </w:r>
    </w:p>
    <w:p w14:paraId="00000032" w14:textId="77777777" w:rsidR="00C15997" w:rsidRPr="00C6230F" w:rsidRDefault="00AF718C" w:rsidP="0051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Identificar los principales logros y desafíos en los procesos de internacionalización en Cuba.</w:t>
      </w:r>
    </w:p>
    <w:p w14:paraId="00000033" w14:textId="77777777" w:rsidR="00C15997" w:rsidRPr="00C6230F" w:rsidRDefault="00AF718C" w:rsidP="0051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Evaluar los efectos positivos y negativos de este proceso, incluyendo aspectos éticos y de internacionalismo.</w:t>
      </w:r>
    </w:p>
    <w:p w14:paraId="00000034" w14:textId="77777777" w:rsidR="00C15997" w:rsidRPr="00C6230F" w:rsidRDefault="00AF718C" w:rsidP="0051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Revisar estudios y experiencias nacionales e intern</w:t>
      </w:r>
      <w:r w:rsidRPr="00C6230F">
        <w:rPr>
          <w:rFonts w:ascii="Arial" w:eastAsia="Arial" w:hAnsi="Arial" w:cs="Arial"/>
          <w:color w:val="000000"/>
        </w:rPr>
        <w:t>acionales que aporten un análisis profundo del fenómeno.</w:t>
      </w:r>
    </w:p>
    <w:p w14:paraId="00000035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hAnsi="Arial" w:cs="Arial"/>
        </w:rPr>
        <w:br w:type="page"/>
      </w:r>
    </w:p>
    <w:p w14:paraId="00000036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lastRenderedPageBreak/>
        <w:t>DESARROLLO</w:t>
      </w:r>
    </w:p>
    <w:p w14:paraId="00000037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38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51466C">
        <w:rPr>
          <w:rFonts w:ascii="Arial" w:eastAsia="Arial" w:hAnsi="Arial" w:cs="Arial"/>
          <w:b/>
          <w:color w:val="000000"/>
          <w:u w:val="single"/>
        </w:rPr>
        <w:t>Contexto histórico y marco institucional</w:t>
      </w:r>
    </w:p>
    <w:p w14:paraId="00000039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3A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La educación superior en Cuba tiene raíces históricas que se remontan a la fundación de la Universidad de La Habana en 1728. Tras el triunfo de la Revolución en 1959, la Reforma Universitaria de 1962 marcó un hito al democratizar y universalizar el acceso </w:t>
      </w:r>
      <w:r w:rsidRPr="00C6230F">
        <w:rPr>
          <w:rFonts w:ascii="Arial" w:eastAsia="Arial" w:hAnsi="Arial" w:cs="Arial"/>
          <w:color w:val="000000"/>
        </w:rPr>
        <w:t>a la enseñanza superior, vinculándola directamente con las necesidades sociales y económicas del país¹.</w:t>
      </w:r>
    </w:p>
    <w:p w14:paraId="0000003B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3C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creación del Ministerio de Educación Superior (MES) en 1976 consolidó la planificación estratégica del sistema universitario, incluyendo la internac</w:t>
      </w:r>
      <w:r w:rsidRPr="00C6230F">
        <w:rPr>
          <w:rFonts w:ascii="Arial" w:eastAsia="Arial" w:hAnsi="Arial" w:cs="Arial"/>
          <w:color w:val="000000"/>
        </w:rPr>
        <w:t>ionalización como eje central. Este proceso estuvo inspirado en los principios de cooperación académica del campo socialista y en la influencia histórica de la Reforma Universitaria de Córdoba de 1918, que impulsó autonomía, compromiso social y modernizaci</w:t>
      </w:r>
      <w:r w:rsidRPr="00C6230F">
        <w:rPr>
          <w:rFonts w:ascii="Arial" w:eastAsia="Arial" w:hAnsi="Arial" w:cs="Arial"/>
          <w:color w:val="000000"/>
        </w:rPr>
        <w:t>ón educativa²</w:t>
      </w:r>
      <w:proofErr w:type="gramStart"/>
      <w:r w:rsidRPr="00C6230F">
        <w:rPr>
          <w:rFonts w:ascii="Arial" w:eastAsia="Arial" w:hAnsi="Arial" w:cs="Arial"/>
          <w:color w:val="000000"/>
        </w:rPr>
        <w:t>,³</w:t>
      </w:r>
      <w:proofErr w:type="gramEnd"/>
      <w:r w:rsidRPr="00C6230F">
        <w:rPr>
          <w:rFonts w:ascii="Arial" w:eastAsia="Arial" w:hAnsi="Arial" w:cs="Arial"/>
          <w:color w:val="000000"/>
        </w:rPr>
        <w:t>.</w:t>
      </w:r>
    </w:p>
    <w:p w14:paraId="0000003D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3E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51466C">
        <w:rPr>
          <w:rFonts w:ascii="Arial" w:eastAsia="Arial" w:hAnsi="Arial" w:cs="Arial"/>
          <w:b/>
          <w:color w:val="000000"/>
          <w:u w:val="single"/>
        </w:rPr>
        <w:t>Procesos de internacionalización en Cuba</w:t>
      </w:r>
    </w:p>
    <w:p w14:paraId="0000003F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40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internacionalización en Cuba ha estado marcada por un enfoque propio, adaptado a condiciones materiales limitadas y a la necesidad de cooperación solidaria. Sus principales ejes incluyen:</w:t>
      </w:r>
    </w:p>
    <w:p w14:paraId="00000041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Mo</w:t>
      </w:r>
      <w:r w:rsidRPr="00C6230F">
        <w:rPr>
          <w:rFonts w:ascii="Arial" w:eastAsia="Arial" w:hAnsi="Arial" w:cs="Arial"/>
          <w:color w:val="000000"/>
        </w:rPr>
        <w:t>vilidad académica: cada año miles de estudiantes extranjeros, sobre todo de países en desarrollo, cursan estudios en universidades cubanas, mientras que académicos nacionales realizan estancias de formación y cooperación en el exterior. Esto fomenta el int</w:t>
      </w:r>
      <w:r w:rsidRPr="00C6230F">
        <w:rPr>
          <w:rFonts w:ascii="Arial" w:eastAsia="Arial" w:hAnsi="Arial" w:cs="Arial"/>
          <w:color w:val="000000"/>
        </w:rPr>
        <w:t>ercambio de conocimientos y el fortalecimiento de competencias globales</w:t>
      </w:r>
      <w:r w:rsidRPr="00C6230F">
        <w:rPr>
          <w:rFonts w:ascii="Cambria Math" w:eastAsia="Arial" w:hAnsi="Cambria Math" w:cs="Cambria Math"/>
          <w:color w:val="000000"/>
        </w:rPr>
        <w:t>⁴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42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Convenios y redes internacionales: las universidades cubanas mantienen alianzas con instituciones de América Latina, Europa, Asia y África, además de participar en redes vinculada</w:t>
      </w:r>
      <w:r w:rsidRPr="00C6230F">
        <w:rPr>
          <w:rFonts w:ascii="Arial" w:eastAsia="Arial" w:hAnsi="Arial" w:cs="Arial"/>
          <w:color w:val="000000"/>
        </w:rPr>
        <w:t xml:space="preserve">s a la UNESCO y la </w:t>
      </w:r>
      <w:proofErr w:type="spellStart"/>
      <w:r w:rsidRPr="00C6230F">
        <w:rPr>
          <w:rFonts w:ascii="Arial" w:eastAsia="Arial" w:hAnsi="Arial" w:cs="Arial"/>
          <w:color w:val="000000"/>
        </w:rPr>
        <w:t>OEI</w:t>
      </w:r>
      <w:proofErr w:type="spellEnd"/>
      <w:r w:rsidRPr="00C6230F">
        <w:rPr>
          <w:rFonts w:ascii="Arial" w:eastAsia="Arial" w:hAnsi="Arial" w:cs="Arial"/>
          <w:color w:val="000000"/>
        </w:rPr>
        <w:t>, lo que facilita proyectos de investigación y programas de doctorado cooperados</w:t>
      </w:r>
      <w:r w:rsidRPr="00C6230F">
        <w:rPr>
          <w:rFonts w:ascii="Cambria Math" w:eastAsia="Arial" w:hAnsi="Cambria Math" w:cs="Cambria Math"/>
          <w:color w:val="000000"/>
        </w:rPr>
        <w:t>⁵</w:t>
      </w:r>
      <w:proofErr w:type="gramStart"/>
      <w:r w:rsidRPr="00C6230F">
        <w:rPr>
          <w:rFonts w:ascii="Arial" w:eastAsia="Arial" w:hAnsi="Arial" w:cs="Arial"/>
          <w:color w:val="000000"/>
        </w:rPr>
        <w:t>,</w:t>
      </w:r>
      <w:r w:rsidRPr="00C6230F">
        <w:rPr>
          <w:rFonts w:ascii="Cambria Math" w:eastAsia="Arial" w:hAnsi="Cambria Math" w:cs="Cambria Math"/>
          <w:color w:val="000000"/>
        </w:rPr>
        <w:t>⁶</w:t>
      </w:r>
      <w:proofErr w:type="gramEnd"/>
      <w:r w:rsidRPr="00C6230F">
        <w:rPr>
          <w:rFonts w:ascii="Arial" w:eastAsia="Arial" w:hAnsi="Arial" w:cs="Arial"/>
          <w:color w:val="000000"/>
        </w:rPr>
        <w:t>.</w:t>
      </w:r>
    </w:p>
    <w:p w14:paraId="00000043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lastRenderedPageBreak/>
        <w:tab/>
        <w:t>•</w:t>
      </w:r>
      <w:r w:rsidRPr="00C6230F">
        <w:rPr>
          <w:rFonts w:ascii="Arial" w:eastAsia="Arial" w:hAnsi="Arial" w:cs="Arial"/>
          <w:color w:val="000000"/>
        </w:rPr>
        <w:tab/>
        <w:t>Investigación colaborativa y posdoctorado: la cooperación internacional ha favorecido programas de doctorado conjunto, proyectos bilaterales y est</w:t>
      </w:r>
      <w:r w:rsidRPr="00C6230F">
        <w:rPr>
          <w:rFonts w:ascii="Arial" w:eastAsia="Arial" w:hAnsi="Arial" w:cs="Arial"/>
          <w:color w:val="000000"/>
        </w:rPr>
        <w:t>ancias postdoctorales, que han elevado la calidad de la investigación y el desarrollo del claustro</w:t>
      </w:r>
      <w:r w:rsidRPr="00C6230F">
        <w:rPr>
          <w:rFonts w:ascii="Cambria Math" w:eastAsia="Arial" w:hAnsi="Cambria Math" w:cs="Cambria Math"/>
          <w:color w:val="000000"/>
        </w:rPr>
        <w:t>⁷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44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Internacionalización curricular: en proceso aún incipiente, busca integrar componentes globales en los planes de estudio, formando profesionales con com</w:t>
      </w:r>
      <w:r w:rsidRPr="00C6230F">
        <w:rPr>
          <w:rFonts w:ascii="Arial" w:eastAsia="Arial" w:hAnsi="Arial" w:cs="Arial"/>
          <w:color w:val="000000"/>
        </w:rPr>
        <w:t>petencias interculturales y capacidad de adaptarse a contextos internacionales</w:t>
      </w:r>
      <w:r w:rsidRPr="00C6230F">
        <w:rPr>
          <w:rFonts w:ascii="Cambria Math" w:eastAsia="Arial" w:hAnsi="Cambria Math" w:cs="Cambria Math"/>
          <w:color w:val="000000"/>
        </w:rPr>
        <w:t>⁸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45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La internacionalización universitaria a través del proyecto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ha significado un beneficio inmenso para los pueblos del mundo, especialmente para aquellos en situación de po</w:t>
      </w:r>
      <w:r w:rsidRPr="00C6230F">
        <w:rPr>
          <w:rFonts w:ascii="Arial" w:eastAsia="Arial" w:hAnsi="Arial" w:cs="Arial"/>
        </w:rPr>
        <w:t xml:space="preserve">breza y vulnerabilidad. Desde su creación en 1999,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ha formado a más de 31,000 médicos de 123 países, otorgando becas totalmente gratuitas a jóvenes humildes que, de otra manera, no tendrían acceso a la educación superior en medicina.</w:t>
      </w:r>
    </w:p>
    <w:p w14:paraId="00000046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47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Este proyecto ha</w:t>
      </w:r>
      <w:r w:rsidRPr="00C6230F">
        <w:rPr>
          <w:rFonts w:ascii="Arial" w:eastAsia="Arial" w:hAnsi="Arial" w:cs="Arial"/>
        </w:rPr>
        <w:t xml:space="preserve"> permitido que miles de profesionales formados en Cuba regresen a sus países para atender a comunidades desatendidas, fortaleciendo los sistemas de salud locales con médicos altamente capacitados y comprometidos éticamente. La formación médica cubana promu</w:t>
      </w:r>
      <w:r w:rsidRPr="00C6230F">
        <w:rPr>
          <w:rFonts w:ascii="Arial" w:eastAsia="Arial" w:hAnsi="Arial" w:cs="Arial"/>
        </w:rPr>
        <w:t>eve una visión humanista y solidaria de la profesión, convirtiendo a sus egresados no solo en profesionales técnicos, sino en auténticos misioneros de la salud que defienden el derecho universal a la vida y la felicidad.</w:t>
      </w:r>
    </w:p>
    <w:p w14:paraId="00000048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49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Además, la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ha contribuido a l</w:t>
      </w:r>
      <w:r w:rsidRPr="00C6230F">
        <w:rPr>
          <w:rFonts w:ascii="Arial" w:eastAsia="Arial" w:hAnsi="Arial" w:cs="Arial"/>
        </w:rPr>
        <w:t>a construcción de un puente de integración y cooperación Sur-Sur, facilitando la formación conjunta, el intercambio cultural y la cooperación internacional en salud. Médicos formados en Cuba han participado activamente en misiones humanitarias y contingent</w:t>
      </w:r>
      <w:r w:rsidRPr="00C6230F">
        <w:rPr>
          <w:rFonts w:ascii="Arial" w:eastAsia="Arial" w:hAnsi="Arial" w:cs="Arial"/>
        </w:rPr>
        <w:t xml:space="preserve">es internacionales de ayuda, como el Contingente Henry </w:t>
      </w:r>
      <w:proofErr w:type="spellStart"/>
      <w:r w:rsidRPr="00C6230F">
        <w:rPr>
          <w:rFonts w:ascii="Arial" w:eastAsia="Arial" w:hAnsi="Arial" w:cs="Arial"/>
        </w:rPr>
        <w:t>Reeve</w:t>
      </w:r>
      <w:proofErr w:type="spellEnd"/>
      <w:r w:rsidRPr="00C6230F">
        <w:rPr>
          <w:rFonts w:ascii="Arial" w:eastAsia="Arial" w:hAnsi="Arial" w:cs="Arial"/>
        </w:rPr>
        <w:t>, que brinda asistencia en desastres naturales y epidemias en varias regiones del mundo.</w:t>
      </w:r>
    </w:p>
    <w:p w14:paraId="0000004A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4B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En términos de prestigio internacional, Cuba ha consolidado una imagen de país solidario, ético y comprome</w:t>
      </w:r>
      <w:r w:rsidRPr="00C6230F">
        <w:rPr>
          <w:rFonts w:ascii="Arial" w:eastAsia="Arial" w:hAnsi="Arial" w:cs="Arial"/>
        </w:rPr>
        <w:t xml:space="preserve">tido con el desarrollo humano global. La certificación internacional de la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y su reconocimiento por líderes mundiales y organizaciones internacionales refuerzan el valor de la educación cubana como un referente en </w:t>
      </w:r>
      <w:r w:rsidRPr="00C6230F">
        <w:rPr>
          <w:rFonts w:ascii="Arial" w:eastAsia="Arial" w:hAnsi="Arial" w:cs="Arial"/>
        </w:rPr>
        <w:lastRenderedPageBreak/>
        <w:t>cooperación y formación médica de cali</w:t>
      </w:r>
      <w:r w:rsidRPr="00C6230F">
        <w:rPr>
          <w:rFonts w:ascii="Arial" w:eastAsia="Arial" w:hAnsi="Arial" w:cs="Arial"/>
        </w:rPr>
        <w:t>dad. Este prestigio se traduce en una mayor influencia política y cultural para Cuba en el escenario mundial.</w:t>
      </w:r>
    </w:p>
    <w:p w14:paraId="0000004C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4D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El beneficio se extiende también a nivel social y económico para los países receptores, donde la presencia de médicos formados en la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ha mejorado la salud pública, reduciendo enfermedades y aumentando la calidad de vida de millones de personas. Esto, a</w:t>
      </w:r>
      <w:r w:rsidRPr="00C6230F">
        <w:rPr>
          <w:rFonts w:ascii="Arial" w:eastAsia="Arial" w:hAnsi="Arial" w:cs="Arial"/>
        </w:rPr>
        <w:t xml:space="preserve"> su vez, contribuye al desarrollo sostenible y la estabilidad social de esas regiones.</w:t>
      </w:r>
    </w:p>
    <w:p w14:paraId="0000004E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4F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En resumen, el proyecto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y programas similares como las becas </w:t>
      </w:r>
      <w:proofErr w:type="spellStart"/>
      <w:r w:rsidRPr="00C6230F">
        <w:rPr>
          <w:rFonts w:ascii="Arial" w:eastAsia="Arial" w:hAnsi="Arial" w:cs="Arial"/>
        </w:rPr>
        <w:t>UNACID</w:t>
      </w:r>
      <w:proofErr w:type="spellEnd"/>
      <w:r w:rsidRPr="00C6230F">
        <w:rPr>
          <w:rFonts w:ascii="Arial" w:eastAsia="Arial" w:hAnsi="Arial" w:cs="Arial"/>
        </w:rPr>
        <w:t xml:space="preserve"> representan una forma concreta y eficaz de internacionalización universitaria que genera benefi</w:t>
      </w:r>
      <w:r w:rsidRPr="00C6230F">
        <w:rPr>
          <w:rFonts w:ascii="Arial" w:eastAsia="Arial" w:hAnsi="Arial" w:cs="Arial"/>
        </w:rPr>
        <w:t xml:space="preserve">cios tangibles para los pueblos, </w:t>
      </w:r>
      <w:proofErr w:type="gramStart"/>
      <w:r w:rsidRPr="00C6230F">
        <w:rPr>
          <w:rFonts w:ascii="Arial" w:eastAsia="Arial" w:hAnsi="Arial" w:cs="Arial"/>
        </w:rPr>
        <w:t>fortalece</w:t>
      </w:r>
      <w:proofErr w:type="gramEnd"/>
      <w:r w:rsidRPr="00C6230F">
        <w:rPr>
          <w:rFonts w:ascii="Arial" w:eastAsia="Arial" w:hAnsi="Arial" w:cs="Arial"/>
        </w:rPr>
        <w:t xml:space="preserve"> agencias de cooperación, y realza el prestigio internacional de Cuba como un actor fundamental en la educación superior y la solidaridad global.</w:t>
      </w:r>
    </w:p>
    <w:p w14:paraId="00000050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0000051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Escuela Latinoamericana de Medicina (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>)</w:t>
      </w:r>
    </w:p>
    <w:p w14:paraId="00000052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53" w14:textId="77777777" w:rsidR="00C15997" w:rsidRPr="00C6230F" w:rsidRDefault="00AF718C" w:rsidP="0051466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Fundada en 1999, acredi</w:t>
      </w:r>
      <w:r w:rsidRPr="00C6230F">
        <w:rPr>
          <w:rFonts w:ascii="Arial" w:eastAsia="Arial" w:hAnsi="Arial" w:cs="Arial"/>
        </w:rPr>
        <w:t>tada internacionalmente.</w:t>
      </w:r>
    </w:p>
    <w:p w14:paraId="00000054" w14:textId="77777777" w:rsidR="00C15997" w:rsidRPr="00C6230F" w:rsidRDefault="00AF718C" w:rsidP="0051466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Más de 31,000 médicos formados de 123 países.</w:t>
      </w:r>
    </w:p>
    <w:p w14:paraId="00000055" w14:textId="77777777" w:rsidR="00C15997" w:rsidRPr="00C6230F" w:rsidRDefault="00AF718C" w:rsidP="0051466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Becas totalmente gratuitas para estudiantes de bajos recursos.</w:t>
      </w:r>
    </w:p>
    <w:p w14:paraId="00000056" w14:textId="77777777" w:rsidR="00C15997" w:rsidRPr="00C6230F" w:rsidRDefault="00AF718C" w:rsidP="0051466C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Formación ética y técnica orientada a la salud pública y el internacionalismo.</w:t>
      </w:r>
    </w:p>
    <w:p w14:paraId="00000057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58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Becas </w:t>
      </w:r>
      <w:proofErr w:type="spellStart"/>
      <w:r w:rsidRPr="00C6230F">
        <w:rPr>
          <w:rFonts w:ascii="Arial" w:eastAsia="Arial" w:hAnsi="Arial" w:cs="Arial"/>
        </w:rPr>
        <w:t>UNACID</w:t>
      </w:r>
      <w:proofErr w:type="spellEnd"/>
    </w:p>
    <w:p w14:paraId="00000059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5A" w14:textId="77777777" w:rsidR="00C15997" w:rsidRPr="00C6230F" w:rsidRDefault="00AF718C" w:rsidP="0051466C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Facilitan el acceso de estudiantes extranjeros a la educación superior cubana.</w:t>
      </w:r>
    </w:p>
    <w:p w14:paraId="0000005B" w14:textId="77777777" w:rsidR="00C15997" w:rsidRPr="00C6230F" w:rsidRDefault="00AF718C" w:rsidP="0051466C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Promueven intercambio cultural y académico.</w:t>
      </w:r>
    </w:p>
    <w:p w14:paraId="0000005C" w14:textId="77777777" w:rsidR="00C15997" w:rsidRPr="00C6230F" w:rsidRDefault="00AF718C" w:rsidP="0051466C">
      <w:pPr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Fortalecen la cooperación regional y el desarrollo profesional.</w:t>
      </w:r>
    </w:p>
    <w:p w14:paraId="0000005D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000005E" w14:textId="77777777" w:rsidR="00C15997" w:rsidRPr="0051466C" w:rsidRDefault="00AF718C" w:rsidP="0051466C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 w:rsidRPr="0051466C">
        <w:rPr>
          <w:rFonts w:ascii="Arial" w:eastAsia="Arial" w:hAnsi="Arial" w:cs="Arial"/>
          <w:b/>
          <w:u w:val="single"/>
        </w:rPr>
        <w:t>Impacto Positivo y Negativo</w:t>
      </w:r>
    </w:p>
    <w:p w14:paraId="0000005F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Positivo</w:t>
      </w:r>
    </w:p>
    <w:p w14:paraId="00000060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61" w14:textId="77777777" w:rsidR="00C15997" w:rsidRPr="00C6230F" w:rsidRDefault="00AF718C" w:rsidP="0051466C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lastRenderedPageBreak/>
        <w:t>Elevación de estándares académ</w:t>
      </w:r>
      <w:r w:rsidRPr="00C6230F">
        <w:rPr>
          <w:rFonts w:ascii="Arial" w:eastAsia="Arial" w:hAnsi="Arial" w:cs="Arial"/>
        </w:rPr>
        <w:t>icos.</w:t>
      </w:r>
    </w:p>
    <w:p w14:paraId="00000062" w14:textId="77777777" w:rsidR="00C15997" w:rsidRPr="00C6230F" w:rsidRDefault="00AF718C" w:rsidP="0051466C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Formación de profesionales comprometidos con la justicia social.</w:t>
      </w:r>
    </w:p>
    <w:p w14:paraId="00000063" w14:textId="77777777" w:rsidR="00C15997" w:rsidRPr="00C6230F" w:rsidRDefault="00AF718C" w:rsidP="0051466C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Cooperación solidaria y desarrollo científico.</w:t>
      </w:r>
    </w:p>
    <w:p w14:paraId="00000064" w14:textId="77777777" w:rsidR="00C15997" w:rsidRPr="00C6230F" w:rsidRDefault="00AF718C" w:rsidP="0051466C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Movilidad académica enriquecedora.</w:t>
      </w:r>
    </w:p>
    <w:p w14:paraId="00000065" w14:textId="77777777" w:rsidR="00C15997" w:rsidRPr="00C6230F" w:rsidRDefault="00C15997" w:rsidP="0051466C">
      <w:pPr>
        <w:spacing w:line="360" w:lineRule="auto"/>
        <w:jc w:val="both"/>
        <w:rPr>
          <w:rFonts w:ascii="Arial" w:eastAsia="Arial" w:hAnsi="Arial" w:cs="Arial"/>
        </w:rPr>
      </w:pPr>
    </w:p>
    <w:p w14:paraId="00000066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Negativo</w:t>
      </w:r>
    </w:p>
    <w:p w14:paraId="00000067" w14:textId="77777777" w:rsidR="00C15997" w:rsidRPr="00C6230F" w:rsidRDefault="00AF718C" w:rsidP="0051466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Limitaciones materiales y financieras.</w:t>
      </w:r>
    </w:p>
    <w:p w14:paraId="00000068" w14:textId="77777777" w:rsidR="00C15997" w:rsidRPr="00C6230F" w:rsidRDefault="00AF718C" w:rsidP="0051466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Integración curricular en proceso.</w:t>
      </w:r>
    </w:p>
    <w:p w14:paraId="00000069" w14:textId="77777777" w:rsidR="00C15997" w:rsidRPr="00C6230F" w:rsidRDefault="00AF718C" w:rsidP="0051466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Riesgos de hegemonía cultural externa.</w:t>
      </w:r>
    </w:p>
    <w:p w14:paraId="0000006A" w14:textId="77777777" w:rsidR="00C15997" w:rsidRPr="00C6230F" w:rsidRDefault="00AF718C" w:rsidP="0051466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Desafíos para mantener el equilibrio ético ante presiones externas.</w:t>
      </w:r>
    </w:p>
    <w:p w14:paraId="23A9B4F2" w14:textId="77777777" w:rsidR="0051466C" w:rsidRDefault="0051466C" w:rsidP="0051466C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p w14:paraId="0000006B" w14:textId="77777777" w:rsidR="00C15997" w:rsidRPr="0051466C" w:rsidRDefault="00AF718C" w:rsidP="0051466C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 w:rsidRPr="0051466C">
        <w:rPr>
          <w:rFonts w:ascii="Arial" w:eastAsia="Arial" w:hAnsi="Arial" w:cs="Arial"/>
          <w:b/>
          <w:u w:val="single"/>
        </w:rPr>
        <w:t>Beneficios Internacionales y Prestigio de Cuba</w:t>
      </w:r>
    </w:p>
    <w:p w14:paraId="0000006C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ha beneficiado a millones de personas al formar médicos que atienden comunidades vulnerables mund</w:t>
      </w:r>
      <w:r w:rsidRPr="00C6230F">
        <w:rPr>
          <w:rFonts w:ascii="Arial" w:eastAsia="Arial" w:hAnsi="Arial" w:cs="Arial"/>
        </w:rPr>
        <w:t>ialmente.</w:t>
      </w:r>
    </w:p>
    <w:p w14:paraId="0000006D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Refuerza la solidaridad Sur-Sur y cooperación en salud global.</w:t>
      </w:r>
    </w:p>
    <w:p w14:paraId="0000006E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Egresados participan en misiones humanitarias internacionales (ej. Contingente Henry </w:t>
      </w:r>
      <w:proofErr w:type="spellStart"/>
      <w:r w:rsidRPr="00C6230F">
        <w:rPr>
          <w:rFonts w:ascii="Arial" w:eastAsia="Arial" w:hAnsi="Arial" w:cs="Arial"/>
        </w:rPr>
        <w:t>Reeve</w:t>
      </w:r>
      <w:proofErr w:type="spellEnd"/>
      <w:r w:rsidRPr="00C6230F">
        <w:rPr>
          <w:rFonts w:ascii="Arial" w:eastAsia="Arial" w:hAnsi="Arial" w:cs="Arial"/>
        </w:rPr>
        <w:t>).</w:t>
      </w:r>
    </w:p>
    <w:p w14:paraId="0000006F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Cuba como referente global de educación solidaria y ética.</w:t>
      </w:r>
    </w:p>
    <w:p w14:paraId="00000070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Mejora la salud pública y calid</w:t>
      </w:r>
      <w:r w:rsidRPr="00C6230F">
        <w:rPr>
          <w:rFonts w:ascii="Arial" w:eastAsia="Arial" w:hAnsi="Arial" w:cs="Arial"/>
        </w:rPr>
        <w:t>ad de vida en países receptores.</w:t>
      </w:r>
    </w:p>
    <w:p w14:paraId="00000071" w14:textId="77777777" w:rsidR="00C15997" w:rsidRPr="00C6230F" w:rsidRDefault="00AF718C" w:rsidP="0051466C">
      <w:pPr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>Incrementa la influencia política y cultural de Cuba a nivel mundial.</w:t>
      </w:r>
    </w:p>
    <w:p w14:paraId="00000072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0000074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51466C">
        <w:rPr>
          <w:rFonts w:ascii="Arial" w:eastAsia="Arial" w:hAnsi="Arial" w:cs="Arial"/>
          <w:b/>
          <w:color w:val="000000"/>
          <w:u w:val="single"/>
        </w:rPr>
        <w:t>Impacto en la calidad educativa</w:t>
      </w:r>
    </w:p>
    <w:p w14:paraId="00000075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76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internacionalización ha incidido de manera sustancial en la calidad educativa cubana, con impactos en:</w:t>
      </w:r>
    </w:p>
    <w:p w14:paraId="00000077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</w:r>
      <w:r w:rsidRPr="00C6230F">
        <w:rPr>
          <w:rFonts w:ascii="Arial" w:eastAsia="Arial" w:hAnsi="Arial" w:cs="Arial"/>
          <w:color w:val="000000"/>
        </w:rPr>
        <w:t>Actualización académica: la cooperación ha facilitado la revisión de programas y la incorporación de metodologías y conocimientos actualizados</w:t>
      </w:r>
      <w:r w:rsidRPr="00C6230F">
        <w:rPr>
          <w:rFonts w:ascii="Cambria Math" w:eastAsia="Arial" w:hAnsi="Cambria Math" w:cs="Cambria Math"/>
          <w:color w:val="000000"/>
        </w:rPr>
        <w:t>⁹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78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Cuerpo docente: la movilidad y los convenios han fortalecido la formación doctoral y la producción científic</w:t>
      </w:r>
      <w:r w:rsidRPr="00C6230F">
        <w:rPr>
          <w:rFonts w:ascii="Arial" w:eastAsia="Arial" w:hAnsi="Arial" w:cs="Arial"/>
          <w:color w:val="000000"/>
        </w:rPr>
        <w:t>a, con más de 500 doctores graduados anualmente, lo que eleva la calidad pedagógica¹</w:t>
      </w:r>
      <w:r w:rsidRPr="00C6230F">
        <w:rPr>
          <w:rFonts w:ascii="Cambria Math" w:eastAsia="Arial" w:hAnsi="Cambria Math" w:cs="Cambria Math"/>
          <w:color w:val="000000"/>
        </w:rPr>
        <w:t>⁰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79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lastRenderedPageBreak/>
        <w:tab/>
        <w:t>•</w:t>
      </w:r>
      <w:r w:rsidRPr="00C6230F">
        <w:rPr>
          <w:rFonts w:ascii="Arial" w:eastAsia="Arial" w:hAnsi="Arial" w:cs="Arial"/>
          <w:color w:val="000000"/>
        </w:rPr>
        <w:tab/>
        <w:t>Gestión e infraestructura: los estándares internacionales han influido en la gestión universitaria y la mejora de proyectos, aunque persisten limitaciones de recursos</w:t>
      </w:r>
      <w:r w:rsidRPr="00C6230F">
        <w:rPr>
          <w:rFonts w:ascii="Arial" w:eastAsia="Arial" w:hAnsi="Arial" w:cs="Arial"/>
          <w:color w:val="000000"/>
        </w:rPr>
        <w:t>¹¹.</w:t>
      </w:r>
    </w:p>
    <w:p w14:paraId="0000007A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Reconocimiento internacional: universidades cubanas han ganado visibilidad en rankings y foros académicos, incrementando su prestigio y capacidad de cooperación¹².</w:t>
      </w:r>
    </w:p>
    <w:p w14:paraId="0000007B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7C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51466C">
        <w:rPr>
          <w:rFonts w:ascii="Arial" w:eastAsia="Arial" w:hAnsi="Arial" w:cs="Arial"/>
          <w:b/>
          <w:color w:val="000000"/>
          <w:u w:val="single"/>
        </w:rPr>
        <w:t>Desafíos y limitaciones</w:t>
      </w:r>
    </w:p>
    <w:p w14:paraId="0000007D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7E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A pesar de los avances, persisten retos significativos:</w:t>
      </w:r>
    </w:p>
    <w:p w14:paraId="0000007F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</w:r>
      <w:r w:rsidRPr="00C6230F">
        <w:rPr>
          <w:rFonts w:ascii="Arial" w:eastAsia="Arial" w:hAnsi="Arial" w:cs="Arial"/>
          <w:color w:val="000000"/>
        </w:rPr>
        <w:t>Limitaciones materiales y financieras, que restringen la expansión de programas e infraestructura.</w:t>
      </w:r>
    </w:p>
    <w:p w14:paraId="00000080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Internacionalización curricular insuficiente, aún no integrada de forma sistemática en todos los programas.</w:t>
      </w:r>
    </w:p>
    <w:p w14:paraId="00000081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Dominación de paradigmas hegemónicos, con r</w:t>
      </w:r>
      <w:r w:rsidRPr="00C6230F">
        <w:rPr>
          <w:rFonts w:ascii="Arial" w:eastAsia="Arial" w:hAnsi="Arial" w:cs="Arial"/>
          <w:color w:val="000000"/>
        </w:rPr>
        <w:t>iesgo de imposición de modelos culturales y educativos ajenos a la realidad cubana.</w:t>
      </w:r>
    </w:p>
    <w:p w14:paraId="00000082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Gestión de la calidad, que requiere fortalecerse para aprovechar plenamente la internacionalización y alinearla con los objetivos nacionales¹³</w:t>
      </w:r>
      <w:proofErr w:type="gramStart"/>
      <w:r w:rsidRPr="00C6230F">
        <w:rPr>
          <w:rFonts w:ascii="Arial" w:eastAsia="Arial" w:hAnsi="Arial" w:cs="Arial"/>
          <w:color w:val="000000"/>
        </w:rPr>
        <w:t>,¹</w:t>
      </w:r>
      <w:r w:rsidRPr="00C6230F">
        <w:rPr>
          <w:rFonts w:ascii="Cambria Math" w:eastAsia="Arial" w:hAnsi="Cambria Math" w:cs="Cambria Math"/>
          <w:color w:val="000000"/>
        </w:rPr>
        <w:t>⁴</w:t>
      </w:r>
      <w:proofErr w:type="gramEnd"/>
      <w:r w:rsidRPr="00C6230F">
        <w:rPr>
          <w:rFonts w:ascii="Arial" w:eastAsia="Arial" w:hAnsi="Arial" w:cs="Arial"/>
          <w:color w:val="000000"/>
        </w:rPr>
        <w:t>.</w:t>
      </w:r>
    </w:p>
    <w:p w14:paraId="00000083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84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85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51466C">
        <w:rPr>
          <w:rFonts w:ascii="Arial" w:eastAsia="Arial" w:hAnsi="Arial" w:cs="Arial"/>
          <w:b/>
          <w:color w:val="000000"/>
          <w:u w:val="single"/>
        </w:rPr>
        <w:t>Perspectivas futuras</w:t>
      </w:r>
    </w:p>
    <w:p w14:paraId="00000086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87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Las tendencias apuntan a:</w:t>
      </w:r>
    </w:p>
    <w:p w14:paraId="00000088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Diversificar la cooperación internacional y ampliar regiones de colaboración.</w:t>
      </w:r>
    </w:p>
    <w:p w14:paraId="00000089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Potenciar la virtualización y el uso de tecnologías digitales para impulsar la internacionalización “en casa”.</w:t>
      </w:r>
    </w:p>
    <w:p w14:paraId="0000008A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Consolidar redes científicas g</w:t>
      </w:r>
      <w:r w:rsidRPr="00C6230F">
        <w:rPr>
          <w:rFonts w:ascii="Arial" w:eastAsia="Arial" w:hAnsi="Arial" w:cs="Arial"/>
          <w:color w:val="000000"/>
        </w:rPr>
        <w:t>lobales y fomentar proyectos interdisciplinarios alineados con los Objetivos de Desarrollo Sostenible (</w:t>
      </w:r>
      <w:proofErr w:type="spellStart"/>
      <w:r w:rsidRPr="00C6230F">
        <w:rPr>
          <w:rFonts w:ascii="Arial" w:eastAsia="Arial" w:hAnsi="Arial" w:cs="Arial"/>
          <w:color w:val="000000"/>
        </w:rPr>
        <w:t>ODS</w:t>
      </w:r>
      <w:proofErr w:type="spellEnd"/>
      <w:r w:rsidRPr="00C6230F">
        <w:rPr>
          <w:rFonts w:ascii="Arial" w:eastAsia="Arial" w:hAnsi="Arial" w:cs="Arial"/>
          <w:color w:val="000000"/>
        </w:rPr>
        <w:t>).</w:t>
      </w:r>
    </w:p>
    <w:p w14:paraId="0000008B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ab/>
        <w:t>•</w:t>
      </w:r>
      <w:r w:rsidRPr="00C6230F">
        <w:rPr>
          <w:rFonts w:ascii="Arial" w:eastAsia="Arial" w:hAnsi="Arial" w:cs="Arial"/>
          <w:color w:val="000000"/>
        </w:rPr>
        <w:tab/>
        <w:t>Incrementar la formación de doctores y expertos en gestión universitaria, fortaleciendo la soberanía académica y científica del país¹</w:t>
      </w:r>
      <w:r w:rsidRPr="00C6230F">
        <w:rPr>
          <w:rFonts w:ascii="Cambria Math" w:eastAsia="Arial" w:hAnsi="Cambria Math" w:cs="Cambria Math"/>
          <w:color w:val="000000"/>
        </w:rPr>
        <w:t>⁵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8D" w14:textId="77777777" w:rsidR="00C15997" w:rsidRPr="0051466C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b/>
          <w:color w:val="000000"/>
        </w:rPr>
      </w:pPr>
      <w:r w:rsidRPr="0051466C">
        <w:rPr>
          <w:rFonts w:ascii="Arial" w:eastAsia="Arial" w:hAnsi="Arial" w:cs="Arial"/>
          <w:b/>
          <w:color w:val="000000"/>
        </w:rPr>
        <w:lastRenderedPageBreak/>
        <w:t>CONCLUSIONES</w:t>
      </w:r>
    </w:p>
    <w:p w14:paraId="0000008E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 internacionalización universitaria ha demostrado ser un factor estratégico para el fortalecimiento de la calidad educativa en Cuba, con impactos positivos en la actualización curricular, la formación doctoral, la cooperación científica y el</w:t>
      </w:r>
      <w:r w:rsidRPr="00C6230F">
        <w:rPr>
          <w:rFonts w:ascii="Arial" w:eastAsia="Arial" w:hAnsi="Arial" w:cs="Arial"/>
          <w:color w:val="000000"/>
        </w:rPr>
        <w:t xml:space="preserve"> reconocimiento internacional de sus universidades¹–³. Este proceso ha permitido elevar estándares académicos, ampliar redes de colaboración y formar profesionales con competencias globales y un fuerte compromiso social</w:t>
      </w:r>
      <w:r w:rsidRPr="00C6230F">
        <w:rPr>
          <w:rFonts w:ascii="Cambria Math" w:eastAsia="Arial" w:hAnsi="Cambria Math" w:cs="Cambria Math"/>
          <w:color w:val="000000"/>
        </w:rPr>
        <w:t>⁴</w:t>
      </w:r>
      <w:r w:rsidRPr="00C6230F">
        <w:rPr>
          <w:rFonts w:ascii="Arial" w:eastAsia="Arial" w:hAnsi="Arial" w:cs="Arial"/>
          <w:color w:val="000000"/>
        </w:rPr>
        <w:t>–</w:t>
      </w:r>
      <w:r w:rsidRPr="00C6230F">
        <w:rPr>
          <w:rFonts w:ascii="Cambria Math" w:eastAsia="Arial" w:hAnsi="Cambria Math" w:cs="Cambria Math"/>
          <w:color w:val="000000"/>
        </w:rPr>
        <w:t>⁶</w:t>
      </w:r>
      <w:r w:rsidRPr="00C6230F">
        <w:rPr>
          <w:rFonts w:ascii="Arial" w:eastAsia="Arial" w:hAnsi="Arial" w:cs="Arial"/>
          <w:color w:val="000000"/>
        </w:rPr>
        <w:t>.</w:t>
      </w:r>
    </w:p>
    <w:p w14:paraId="0000008F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</w:p>
    <w:p w14:paraId="00000090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Su carácter distintivo radica e</w:t>
      </w:r>
      <w:r w:rsidRPr="00C6230F">
        <w:rPr>
          <w:rFonts w:ascii="Arial" w:eastAsia="Arial" w:hAnsi="Arial" w:cs="Arial"/>
          <w:color w:val="000000"/>
        </w:rPr>
        <w:t>n el énfasis ético y solidario que lo diferencia de modelos mercantilistas predominantes en otras regiones. La formación gratuita de miles de estudiantes extranjeros, particularmente en medicina y otras áreas de alta demanda social, refleja el compromiso d</w:t>
      </w:r>
      <w:r w:rsidRPr="00C6230F">
        <w:rPr>
          <w:rFonts w:ascii="Arial" w:eastAsia="Arial" w:hAnsi="Arial" w:cs="Arial"/>
          <w:color w:val="000000"/>
        </w:rPr>
        <w:t>e Cuba con el internacionalismo y la cooperación para el desarrollo humano</w:t>
      </w:r>
      <w:r w:rsidRPr="00C6230F">
        <w:rPr>
          <w:rFonts w:ascii="Cambria Math" w:eastAsia="Arial" w:hAnsi="Cambria Math" w:cs="Cambria Math"/>
          <w:color w:val="000000"/>
        </w:rPr>
        <w:t>⁷</w:t>
      </w:r>
      <w:proofErr w:type="gramStart"/>
      <w:r w:rsidRPr="00C6230F">
        <w:rPr>
          <w:rFonts w:ascii="Arial" w:eastAsia="Arial" w:hAnsi="Arial" w:cs="Arial"/>
          <w:color w:val="000000"/>
        </w:rPr>
        <w:t>,</w:t>
      </w:r>
      <w:r w:rsidRPr="00C6230F">
        <w:rPr>
          <w:rFonts w:ascii="Cambria Math" w:eastAsia="Arial" w:hAnsi="Cambria Math" w:cs="Cambria Math"/>
          <w:color w:val="000000"/>
        </w:rPr>
        <w:t>⁸</w:t>
      </w:r>
      <w:proofErr w:type="gramEnd"/>
      <w:r w:rsidRPr="00C6230F">
        <w:rPr>
          <w:rFonts w:ascii="Arial" w:eastAsia="Arial" w:hAnsi="Arial" w:cs="Arial"/>
          <w:color w:val="000000"/>
        </w:rPr>
        <w:t>.</w:t>
      </w:r>
    </w:p>
    <w:p w14:paraId="00000091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No obstante, persisten limitaciones estructurales y financieras que restringen la expansión de programas, así como la necesidad de profundizar la internacionalización curricular</w:t>
      </w:r>
      <w:r w:rsidRPr="00C6230F">
        <w:rPr>
          <w:rFonts w:ascii="Arial" w:eastAsia="Arial" w:hAnsi="Arial" w:cs="Arial"/>
          <w:color w:val="000000"/>
        </w:rPr>
        <w:t xml:space="preserve"> y de gestionar los riesgos asociados a la imposición de paradigmas externos que pueden afectar la soberanía académica del país</w:t>
      </w:r>
      <w:r w:rsidRPr="00C6230F">
        <w:rPr>
          <w:rFonts w:ascii="Cambria Math" w:eastAsia="Arial" w:hAnsi="Cambria Math" w:cs="Cambria Math"/>
          <w:color w:val="000000"/>
        </w:rPr>
        <w:t>⁹</w:t>
      </w:r>
      <w:r w:rsidRPr="00C6230F">
        <w:rPr>
          <w:rFonts w:ascii="Arial" w:eastAsia="Arial" w:hAnsi="Arial" w:cs="Arial"/>
          <w:color w:val="000000"/>
        </w:rPr>
        <w:t>–¹¹.</w:t>
      </w:r>
    </w:p>
    <w:p w14:paraId="00000092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Las perspectivas futuras requieren consolidar una internacionalización contextualizada, capaz de combinar la apertura al mu</w:t>
      </w:r>
      <w:r w:rsidRPr="00C6230F">
        <w:rPr>
          <w:rFonts w:ascii="Arial" w:eastAsia="Arial" w:hAnsi="Arial" w:cs="Arial"/>
          <w:color w:val="000000"/>
        </w:rPr>
        <w:t xml:space="preserve">ndo con la preservación de la identidad nacional. Ello implica diversificar las alianzas, fortalecer la virtualización de procesos académicos, consolidar redes científicas globales y promover la formación avanzada de docentes e investigadores, con énfasis </w:t>
      </w:r>
      <w:r w:rsidRPr="00C6230F">
        <w:rPr>
          <w:rFonts w:ascii="Arial" w:eastAsia="Arial" w:hAnsi="Arial" w:cs="Arial"/>
          <w:color w:val="000000"/>
        </w:rPr>
        <w:t>en la sostenibilidad y la justicia social¹²</w:t>
      </w:r>
      <w:proofErr w:type="gramStart"/>
      <w:r w:rsidRPr="00C6230F">
        <w:rPr>
          <w:rFonts w:ascii="Arial" w:eastAsia="Arial" w:hAnsi="Arial" w:cs="Arial"/>
          <w:color w:val="000000"/>
        </w:rPr>
        <w:t>,¹³</w:t>
      </w:r>
      <w:proofErr w:type="gramEnd"/>
      <w:r w:rsidRPr="00C6230F">
        <w:rPr>
          <w:rFonts w:ascii="Arial" w:eastAsia="Arial" w:hAnsi="Arial" w:cs="Arial"/>
          <w:color w:val="000000"/>
        </w:rPr>
        <w:t>.</w:t>
      </w:r>
    </w:p>
    <w:p w14:paraId="00000093" w14:textId="77777777" w:rsidR="00C15997" w:rsidRPr="00C6230F" w:rsidRDefault="00AF718C" w:rsidP="0051466C">
      <w:pPr>
        <w:spacing w:line="360" w:lineRule="auto"/>
        <w:jc w:val="both"/>
        <w:rPr>
          <w:rFonts w:ascii="Arial" w:eastAsia="Arial" w:hAnsi="Arial" w:cs="Arial"/>
        </w:rPr>
      </w:pPr>
      <w:r w:rsidRPr="00C6230F">
        <w:rPr>
          <w:rFonts w:ascii="Arial" w:eastAsia="Arial" w:hAnsi="Arial" w:cs="Arial"/>
        </w:rPr>
        <w:t xml:space="preserve">La internacionalización universitaria en Cuba, a través de proyectos como </w:t>
      </w:r>
      <w:proofErr w:type="spellStart"/>
      <w:r w:rsidRPr="00C6230F">
        <w:rPr>
          <w:rFonts w:ascii="Arial" w:eastAsia="Arial" w:hAnsi="Arial" w:cs="Arial"/>
        </w:rPr>
        <w:t>ELAM</w:t>
      </w:r>
      <w:proofErr w:type="spellEnd"/>
      <w:r w:rsidRPr="00C6230F">
        <w:rPr>
          <w:rFonts w:ascii="Arial" w:eastAsia="Arial" w:hAnsi="Arial" w:cs="Arial"/>
        </w:rPr>
        <w:t xml:space="preserve"> y las becas </w:t>
      </w:r>
      <w:proofErr w:type="spellStart"/>
      <w:r w:rsidRPr="00C6230F">
        <w:rPr>
          <w:rFonts w:ascii="Arial" w:eastAsia="Arial" w:hAnsi="Arial" w:cs="Arial"/>
        </w:rPr>
        <w:t>UNACID</w:t>
      </w:r>
      <w:proofErr w:type="spellEnd"/>
      <w:r w:rsidRPr="00C6230F">
        <w:rPr>
          <w:rFonts w:ascii="Arial" w:eastAsia="Arial" w:hAnsi="Arial" w:cs="Arial"/>
        </w:rPr>
        <w:t>, ha transformado la educación superior en un instrumento clave para la cooperación internacional, la formación</w:t>
      </w:r>
      <w:r w:rsidRPr="00C6230F">
        <w:rPr>
          <w:rFonts w:ascii="Arial" w:eastAsia="Arial" w:hAnsi="Arial" w:cs="Arial"/>
        </w:rPr>
        <w:t xml:space="preserve"> ética y la proyección global del país, con beneficios palpables para pueblos y naciones, consolidando a Cuba como un actor influyente en la educación y la solidaridad mundial.</w:t>
      </w:r>
    </w:p>
    <w:p w14:paraId="00000094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</w:rPr>
      </w:pPr>
    </w:p>
    <w:p w14:paraId="00000095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lastRenderedPageBreak/>
        <w:t>En conclusión, la internacionalización en Cuba constituye tanto una oportunida</w:t>
      </w:r>
      <w:r w:rsidRPr="00C6230F">
        <w:rPr>
          <w:rFonts w:ascii="Arial" w:eastAsia="Arial" w:hAnsi="Arial" w:cs="Arial"/>
          <w:color w:val="000000"/>
        </w:rPr>
        <w:t xml:space="preserve">d de apertura y desarrollo académico como un reto de preservación de valores y soberanía educativa. El equilibrio entre cooperación solidaria y defensa de la identidad nacional será clave para potenciar su impacto en la calidad educativa y su contribución </w:t>
      </w:r>
      <w:r w:rsidRPr="00C6230F">
        <w:rPr>
          <w:rFonts w:ascii="Arial" w:eastAsia="Arial" w:hAnsi="Arial" w:cs="Arial"/>
          <w:color w:val="000000"/>
        </w:rPr>
        <w:t>al desarrollo inclusivo, tanto en el ámbito nacional como regional.</w:t>
      </w:r>
    </w:p>
    <w:p w14:paraId="00000096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hAnsi="Arial" w:cs="Arial"/>
        </w:rPr>
        <w:br w:type="page"/>
      </w:r>
    </w:p>
    <w:p w14:paraId="00000097" w14:textId="77777777" w:rsidR="00C15997" w:rsidRPr="00C6230F" w:rsidRDefault="00AF718C" w:rsidP="0051466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lastRenderedPageBreak/>
        <w:t>BIBLIOGRAFÍA</w:t>
      </w:r>
    </w:p>
    <w:p w14:paraId="00000098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Villavicencio Plasencia MV. Internacionalización de la Educación Superior en Cuba. Principales indicadores y retos. </w:t>
      </w:r>
      <w:proofErr w:type="spellStart"/>
      <w:r w:rsidRPr="00C6230F">
        <w:rPr>
          <w:rFonts w:ascii="Arial" w:eastAsia="Arial" w:hAnsi="Arial" w:cs="Arial"/>
          <w:color w:val="000000"/>
        </w:rPr>
        <w:t>Rev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Cubana </w:t>
      </w:r>
      <w:proofErr w:type="spellStart"/>
      <w:r w:rsidRPr="00C6230F">
        <w:rPr>
          <w:rFonts w:ascii="Arial" w:eastAsia="Arial" w:hAnsi="Arial" w:cs="Arial"/>
          <w:color w:val="000000"/>
        </w:rPr>
        <w:t>Educ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</w:t>
      </w:r>
      <w:proofErr w:type="spellStart"/>
      <w:r w:rsidRPr="00C6230F">
        <w:rPr>
          <w:rFonts w:ascii="Arial" w:eastAsia="Arial" w:hAnsi="Arial" w:cs="Arial"/>
          <w:color w:val="000000"/>
        </w:rPr>
        <w:t>Sup</w:t>
      </w:r>
      <w:proofErr w:type="spellEnd"/>
      <w:r w:rsidRPr="00C6230F">
        <w:rPr>
          <w:rFonts w:ascii="Arial" w:eastAsia="Arial" w:hAnsi="Arial" w:cs="Arial"/>
          <w:color w:val="000000"/>
        </w:rPr>
        <w:t>. 2019</w:t>
      </w:r>
      <w:proofErr w:type="gramStart"/>
      <w:r w:rsidRPr="00C6230F">
        <w:rPr>
          <w:rFonts w:ascii="Arial" w:eastAsia="Arial" w:hAnsi="Arial" w:cs="Arial"/>
          <w:color w:val="000000"/>
        </w:rPr>
        <w:t>;35</w:t>
      </w:r>
      <w:proofErr w:type="gramEnd"/>
      <w:r w:rsidRPr="00C6230F">
        <w:rPr>
          <w:rFonts w:ascii="Arial" w:eastAsia="Arial" w:hAnsi="Arial" w:cs="Arial"/>
          <w:color w:val="000000"/>
        </w:rPr>
        <w:t>(2):11-28.</w:t>
      </w:r>
    </w:p>
    <w:p w14:paraId="00000099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C6230F">
        <w:rPr>
          <w:rFonts w:ascii="Arial" w:eastAsia="Arial" w:hAnsi="Arial" w:cs="Arial"/>
          <w:color w:val="000000"/>
        </w:rPr>
        <w:t>Alpízar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Santana MC, Villavicencio Plasencia MV, García Báez R. Internacionalización y calidad de la Educación Superior en Cuba. </w:t>
      </w:r>
      <w:proofErr w:type="spellStart"/>
      <w:r w:rsidRPr="00C6230F">
        <w:rPr>
          <w:rFonts w:ascii="Arial" w:eastAsia="Arial" w:hAnsi="Arial" w:cs="Arial"/>
          <w:color w:val="000000"/>
        </w:rPr>
        <w:t>Rev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Pedagógica </w:t>
      </w:r>
      <w:proofErr w:type="spellStart"/>
      <w:r w:rsidRPr="00C6230F">
        <w:rPr>
          <w:rFonts w:ascii="Arial" w:eastAsia="Arial" w:hAnsi="Arial" w:cs="Arial"/>
          <w:color w:val="000000"/>
        </w:rPr>
        <w:t>Isri</w:t>
      </w:r>
      <w:proofErr w:type="spellEnd"/>
      <w:r w:rsidRPr="00C6230F">
        <w:rPr>
          <w:rFonts w:ascii="Arial" w:eastAsia="Arial" w:hAnsi="Arial" w:cs="Arial"/>
          <w:color w:val="000000"/>
        </w:rPr>
        <w:t>. 2023</w:t>
      </w:r>
      <w:proofErr w:type="gramStart"/>
      <w:r w:rsidRPr="00C6230F">
        <w:rPr>
          <w:rFonts w:ascii="Arial" w:eastAsia="Arial" w:hAnsi="Arial" w:cs="Arial"/>
          <w:color w:val="000000"/>
        </w:rPr>
        <w:t>;43</w:t>
      </w:r>
      <w:proofErr w:type="gramEnd"/>
      <w:r w:rsidRPr="00C6230F">
        <w:rPr>
          <w:rFonts w:ascii="Arial" w:eastAsia="Arial" w:hAnsi="Arial" w:cs="Arial"/>
          <w:color w:val="000000"/>
        </w:rPr>
        <w:t>(1):1-20.</w:t>
      </w:r>
    </w:p>
    <w:p w14:paraId="0000009A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C6230F">
        <w:rPr>
          <w:rFonts w:ascii="Arial" w:eastAsia="Arial" w:hAnsi="Arial" w:cs="Arial"/>
          <w:color w:val="000000"/>
        </w:rPr>
        <w:t>ACN</w:t>
      </w:r>
      <w:proofErr w:type="spellEnd"/>
      <w:r w:rsidRPr="00C6230F">
        <w:rPr>
          <w:rFonts w:ascii="Arial" w:eastAsia="Arial" w:hAnsi="Arial" w:cs="Arial"/>
          <w:color w:val="000000"/>
        </w:rPr>
        <w:t>. Por una mayor internacionalización desde la Educación Superior [Internet]. La Habana:</w:t>
      </w:r>
      <w:r w:rsidRPr="00C6230F">
        <w:rPr>
          <w:rFonts w:ascii="Arial" w:eastAsia="Arial" w:hAnsi="Arial" w:cs="Arial"/>
          <w:color w:val="000000"/>
        </w:rPr>
        <w:t xml:space="preserve"> Agencia Cubana de Noticias; 2025 [citado 2025 </w:t>
      </w:r>
      <w:proofErr w:type="spellStart"/>
      <w:r w:rsidRPr="00C6230F">
        <w:rPr>
          <w:rFonts w:ascii="Arial" w:eastAsia="Arial" w:hAnsi="Arial" w:cs="Arial"/>
          <w:color w:val="000000"/>
        </w:rPr>
        <w:t>Ago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17]. Disponible en: https://www.acn.cu/cuba/por-una-mayor-internacionalizacion-desde-la-educacion-superior</w:t>
      </w:r>
    </w:p>
    <w:p w14:paraId="0000009B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Juventud Rebelde. Traer el mundo al pupitre [Internet]. La Habana: Juventud Rebelde; 2025 </w:t>
      </w:r>
      <w:proofErr w:type="spellStart"/>
      <w:r w:rsidRPr="00C6230F">
        <w:rPr>
          <w:rFonts w:ascii="Arial" w:eastAsia="Arial" w:hAnsi="Arial" w:cs="Arial"/>
          <w:color w:val="000000"/>
        </w:rPr>
        <w:t>May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10 [</w:t>
      </w:r>
      <w:r w:rsidRPr="00C6230F">
        <w:rPr>
          <w:rFonts w:ascii="Arial" w:eastAsia="Arial" w:hAnsi="Arial" w:cs="Arial"/>
          <w:color w:val="000000"/>
        </w:rPr>
        <w:t xml:space="preserve">citado 2025 </w:t>
      </w:r>
      <w:proofErr w:type="spellStart"/>
      <w:r w:rsidRPr="00C6230F">
        <w:rPr>
          <w:rFonts w:ascii="Arial" w:eastAsia="Arial" w:hAnsi="Arial" w:cs="Arial"/>
          <w:color w:val="000000"/>
        </w:rPr>
        <w:t>Ago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17]. Disponible en: https://www.juventudrebelde.cu/cuba/2025-05-10/traer-el-mundo-al-pupitre</w:t>
      </w:r>
    </w:p>
    <w:p w14:paraId="0000009C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C6230F">
        <w:rPr>
          <w:rFonts w:ascii="Arial" w:eastAsia="Arial" w:hAnsi="Arial" w:cs="Arial"/>
          <w:color w:val="000000"/>
        </w:rPr>
        <w:t>Alpízar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Santana MC, Villavicencio Plasencia MV. Internacionalización y calidad de la Educación Superior en Cuba. </w:t>
      </w:r>
      <w:proofErr w:type="spellStart"/>
      <w:r w:rsidRPr="00C6230F">
        <w:rPr>
          <w:rFonts w:ascii="Arial" w:eastAsia="Arial" w:hAnsi="Arial" w:cs="Arial"/>
          <w:color w:val="000000"/>
        </w:rPr>
        <w:t>Rev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Pedagógica </w:t>
      </w:r>
      <w:proofErr w:type="spellStart"/>
      <w:r w:rsidRPr="00C6230F">
        <w:rPr>
          <w:rFonts w:ascii="Arial" w:eastAsia="Arial" w:hAnsi="Arial" w:cs="Arial"/>
          <w:color w:val="000000"/>
        </w:rPr>
        <w:t>Isri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[Internet]. 20</w:t>
      </w:r>
      <w:r w:rsidRPr="00C6230F">
        <w:rPr>
          <w:rFonts w:ascii="Arial" w:eastAsia="Arial" w:hAnsi="Arial" w:cs="Arial"/>
          <w:color w:val="000000"/>
        </w:rPr>
        <w:t xml:space="preserve">23 Jul 11 [citado 2025 </w:t>
      </w:r>
      <w:proofErr w:type="spellStart"/>
      <w:r w:rsidRPr="00C6230F">
        <w:rPr>
          <w:rFonts w:ascii="Arial" w:eastAsia="Arial" w:hAnsi="Arial" w:cs="Arial"/>
          <w:color w:val="000000"/>
        </w:rPr>
        <w:t>Ago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17]</w:t>
      </w:r>
      <w:proofErr w:type="gramStart"/>
      <w:r w:rsidRPr="00C6230F">
        <w:rPr>
          <w:rFonts w:ascii="Arial" w:eastAsia="Arial" w:hAnsi="Arial" w:cs="Arial"/>
          <w:color w:val="000000"/>
        </w:rPr>
        <w:t>;43</w:t>
      </w:r>
      <w:proofErr w:type="gramEnd"/>
      <w:r w:rsidRPr="00C6230F">
        <w:rPr>
          <w:rFonts w:ascii="Arial" w:eastAsia="Arial" w:hAnsi="Arial" w:cs="Arial"/>
          <w:color w:val="000000"/>
        </w:rPr>
        <w:t>(1):1-20. Disponible en: https://rpi.isri.cu/index.php/rpi/article/view/413</w:t>
      </w:r>
    </w:p>
    <w:p w14:paraId="0000009D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Ministerio de Educación Superior de Cuba. Estrategia nacional para la internacionalización universitaria. La Habana: MES; 2024.</w:t>
      </w:r>
    </w:p>
    <w:p w14:paraId="0000009E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García Báez R, Pére</w:t>
      </w:r>
      <w:r w:rsidRPr="00C6230F">
        <w:rPr>
          <w:rFonts w:ascii="Arial" w:eastAsia="Arial" w:hAnsi="Arial" w:cs="Arial"/>
          <w:color w:val="000000"/>
        </w:rPr>
        <w:t xml:space="preserve">z </w:t>
      </w:r>
      <w:proofErr w:type="spellStart"/>
      <w:r w:rsidRPr="00C6230F">
        <w:rPr>
          <w:rFonts w:ascii="Arial" w:eastAsia="Arial" w:hAnsi="Arial" w:cs="Arial"/>
          <w:color w:val="000000"/>
        </w:rPr>
        <w:t>Araiz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G. El proceso de internacionalización en la Universidad de La Habana [Internet]. La Habana: Universidad de La Habana; 2020 [citado 2025 </w:t>
      </w:r>
      <w:proofErr w:type="spellStart"/>
      <w:r w:rsidRPr="00C6230F">
        <w:rPr>
          <w:rFonts w:ascii="Arial" w:eastAsia="Arial" w:hAnsi="Arial" w:cs="Arial"/>
          <w:color w:val="000000"/>
        </w:rPr>
        <w:t>Ago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17]. Disponible en: https://fototeca.uh.cu/files/original/2131135/Araiz_Gascon_Perez_.pdf</w:t>
      </w:r>
    </w:p>
    <w:p w14:paraId="0000009F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>Rodríguez S, Martí</w:t>
      </w:r>
      <w:r w:rsidRPr="00C6230F">
        <w:rPr>
          <w:rFonts w:ascii="Arial" w:eastAsia="Arial" w:hAnsi="Arial" w:cs="Arial"/>
          <w:color w:val="000000"/>
        </w:rPr>
        <w:t xml:space="preserve">nez L. Internacionalización y desarrollo sostenible en la educación superior cubana. </w:t>
      </w:r>
      <w:proofErr w:type="spellStart"/>
      <w:r w:rsidRPr="00C6230F">
        <w:rPr>
          <w:rFonts w:ascii="Arial" w:eastAsia="Arial" w:hAnsi="Arial" w:cs="Arial"/>
          <w:color w:val="000000"/>
        </w:rPr>
        <w:t>Rev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Cubana </w:t>
      </w:r>
      <w:proofErr w:type="spellStart"/>
      <w:r w:rsidRPr="00C6230F">
        <w:rPr>
          <w:rFonts w:ascii="Arial" w:eastAsia="Arial" w:hAnsi="Arial" w:cs="Arial"/>
          <w:color w:val="000000"/>
        </w:rPr>
        <w:t>Educ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</w:t>
      </w:r>
      <w:proofErr w:type="spellStart"/>
      <w:r w:rsidRPr="00C6230F">
        <w:rPr>
          <w:rFonts w:ascii="Arial" w:eastAsia="Arial" w:hAnsi="Arial" w:cs="Arial"/>
          <w:color w:val="000000"/>
        </w:rPr>
        <w:t>Sup</w:t>
      </w:r>
      <w:proofErr w:type="spellEnd"/>
      <w:r w:rsidRPr="00C6230F">
        <w:rPr>
          <w:rFonts w:ascii="Arial" w:eastAsia="Arial" w:hAnsi="Arial" w:cs="Arial"/>
          <w:color w:val="000000"/>
        </w:rPr>
        <w:t>. 2022</w:t>
      </w:r>
      <w:proofErr w:type="gramStart"/>
      <w:r w:rsidRPr="00C6230F">
        <w:rPr>
          <w:rFonts w:ascii="Arial" w:eastAsia="Arial" w:hAnsi="Arial" w:cs="Arial"/>
          <w:color w:val="000000"/>
        </w:rPr>
        <w:t>;38</w:t>
      </w:r>
      <w:proofErr w:type="gramEnd"/>
      <w:r w:rsidRPr="00C6230F">
        <w:rPr>
          <w:rFonts w:ascii="Arial" w:eastAsia="Arial" w:hAnsi="Arial" w:cs="Arial"/>
          <w:color w:val="000000"/>
        </w:rPr>
        <w:t>(4):45-60.</w:t>
      </w:r>
    </w:p>
    <w:p w14:paraId="000000A0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lastRenderedPageBreak/>
        <w:t xml:space="preserve">Ministerio de Ciencia, Tecnología y Medio Ambiente. Contribuciones de la internacionalización universitaria al cumplimiento de los </w:t>
      </w:r>
      <w:proofErr w:type="spellStart"/>
      <w:r w:rsidRPr="00C6230F">
        <w:rPr>
          <w:rFonts w:ascii="Arial" w:eastAsia="Arial" w:hAnsi="Arial" w:cs="Arial"/>
          <w:color w:val="000000"/>
        </w:rPr>
        <w:t>O</w:t>
      </w:r>
      <w:r w:rsidRPr="00C6230F">
        <w:rPr>
          <w:rFonts w:ascii="Arial" w:eastAsia="Arial" w:hAnsi="Arial" w:cs="Arial"/>
          <w:color w:val="000000"/>
        </w:rPr>
        <w:t>DS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en Cuba. La Habana: </w:t>
      </w:r>
      <w:proofErr w:type="spellStart"/>
      <w:r w:rsidRPr="00C6230F">
        <w:rPr>
          <w:rFonts w:ascii="Arial" w:eastAsia="Arial" w:hAnsi="Arial" w:cs="Arial"/>
          <w:color w:val="000000"/>
        </w:rPr>
        <w:t>CITMA</w:t>
      </w:r>
      <w:proofErr w:type="spellEnd"/>
      <w:r w:rsidRPr="00C6230F">
        <w:rPr>
          <w:rFonts w:ascii="Arial" w:eastAsia="Arial" w:hAnsi="Arial" w:cs="Arial"/>
          <w:color w:val="000000"/>
        </w:rPr>
        <w:t>; 2023.</w:t>
      </w:r>
    </w:p>
    <w:p w14:paraId="000000A1" w14:textId="77777777" w:rsidR="00C15997" w:rsidRPr="00C6230F" w:rsidRDefault="00AF718C" w:rsidP="0051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C6230F">
        <w:rPr>
          <w:rFonts w:ascii="Arial" w:eastAsia="Arial" w:hAnsi="Arial" w:cs="Arial"/>
          <w:color w:val="000000"/>
        </w:rPr>
        <w:t xml:space="preserve">López Hernández Y. Movilidad académica y redes internacionales en la educación superior cubana. </w:t>
      </w:r>
      <w:proofErr w:type="spellStart"/>
      <w:r w:rsidRPr="00C6230F">
        <w:rPr>
          <w:rFonts w:ascii="Arial" w:eastAsia="Arial" w:hAnsi="Arial" w:cs="Arial"/>
          <w:color w:val="000000"/>
        </w:rPr>
        <w:t>Rev</w:t>
      </w:r>
      <w:proofErr w:type="spellEnd"/>
      <w:r w:rsidRPr="00C6230F">
        <w:rPr>
          <w:rFonts w:ascii="Arial" w:eastAsia="Arial" w:hAnsi="Arial" w:cs="Arial"/>
          <w:color w:val="000000"/>
        </w:rPr>
        <w:t xml:space="preserve"> Pedagógica </w:t>
      </w:r>
      <w:proofErr w:type="spellStart"/>
      <w:r w:rsidRPr="00C6230F">
        <w:rPr>
          <w:rFonts w:ascii="Arial" w:eastAsia="Arial" w:hAnsi="Arial" w:cs="Arial"/>
          <w:color w:val="000000"/>
        </w:rPr>
        <w:t>Isri</w:t>
      </w:r>
      <w:proofErr w:type="spellEnd"/>
      <w:r w:rsidRPr="00C6230F">
        <w:rPr>
          <w:rFonts w:ascii="Arial" w:eastAsia="Arial" w:hAnsi="Arial" w:cs="Arial"/>
          <w:color w:val="000000"/>
        </w:rPr>
        <w:t>. 2024</w:t>
      </w:r>
      <w:proofErr w:type="gramStart"/>
      <w:r w:rsidRPr="00C6230F">
        <w:rPr>
          <w:rFonts w:ascii="Arial" w:eastAsia="Arial" w:hAnsi="Arial" w:cs="Arial"/>
          <w:color w:val="000000"/>
        </w:rPr>
        <w:t>;44</w:t>
      </w:r>
      <w:proofErr w:type="gramEnd"/>
      <w:r w:rsidRPr="00C6230F">
        <w:rPr>
          <w:rFonts w:ascii="Arial" w:eastAsia="Arial" w:hAnsi="Arial" w:cs="Arial"/>
          <w:color w:val="000000"/>
        </w:rPr>
        <w:t>(2):34-52.</w:t>
      </w:r>
    </w:p>
    <w:p w14:paraId="000000A2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A3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A4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A5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A6" w14:textId="77777777" w:rsidR="00C15997" w:rsidRPr="00C6230F" w:rsidRDefault="00C15997" w:rsidP="005146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sectPr w:rsidR="00C15997" w:rsidRPr="00C623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341E5" w14:textId="77777777" w:rsidR="00AF718C" w:rsidRDefault="00AF718C">
      <w:r>
        <w:separator/>
      </w:r>
    </w:p>
  </w:endnote>
  <w:endnote w:type="continuationSeparator" w:id="0">
    <w:p w14:paraId="4BFCE57B" w14:textId="77777777" w:rsidR="00AF718C" w:rsidRDefault="00A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8" w14:textId="77777777" w:rsidR="00C15997" w:rsidRDefault="00C1599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437A2" w14:textId="77777777" w:rsidR="00AF718C" w:rsidRDefault="00AF718C">
      <w:r>
        <w:separator/>
      </w:r>
    </w:p>
  </w:footnote>
  <w:footnote w:type="continuationSeparator" w:id="0">
    <w:p w14:paraId="4171AEBB" w14:textId="77777777" w:rsidR="00AF718C" w:rsidRDefault="00AF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7" w14:textId="77777777" w:rsidR="00C15997" w:rsidRDefault="00C1599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4B2"/>
    <w:multiLevelType w:val="multilevel"/>
    <w:tmpl w:val="46A8E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F9923BA"/>
    <w:multiLevelType w:val="multilevel"/>
    <w:tmpl w:val="B9023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8025E9C"/>
    <w:multiLevelType w:val="multilevel"/>
    <w:tmpl w:val="B64E6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68345BE0"/>
    <w:multiLevelType w:val="multilevel"/>
    <w:tmpl w:val="BD1E9B9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6E3A6379"/>
    <w:multiLevelType w:val="multilevel"/>
    <w:tmpl w:val="D46CE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3751AC1"/>
    <w:multiLevelType w:val="multilevel"/>
    <w:tmpl w:val="216A4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D5F7FA8"/>
    <w:multiLevelType w:val="multilevel"/>
    <w:tmpl w:val="335A7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997"/>
    <w:rsid w:val="0051466C"/>
    <w:rsid w:val="00AF718C"/>
    <w:rsid w:val="00C15997"/>
    <w:rsid w:val="00C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numbering" w:customStyle="1" w:styleId="Estiloimportado1">
    <w:name w:val="Estilo importado 1"/>
  </w:style>
  <w:style w:type="numbering" w:customStyle="1" w:styleId="Estiloimportado3">
    <w:name w:val="Estilo importado 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numbering" w:customStyle="1" w:styleId="Estiloimportado1">
    <w:name w:val="Estilo importado 1"/>
  </w:style>
  <w:style w:type="numbering" w:customStyle="1" w:styleId="Estiloimportado3">
    <w:name w:val="Estilo importado 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rcid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liamadarro9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E6QzD/Vyh8LeEuMerPWkPcIKQ==">CgMxLjA4AHIhMV9BRXhjWkJIRGxJQ0ZoNzBxVHFhVTNLbUUxS3hsek14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2856</Words>
  <Characters>15712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Jefe Sala Cirugia General 16A</cp:lastModifiedBy>
  <cp:revision>2</cp:revision>
  <dcterms:created xsi:type="dcterms:W3CDTF">2025-09-11T17:41:00Z</dcterms:created>
  <dcterms:modified xsi:type="dcterms:W3CDTF">2025-09-11T18:07:00Z</dcterms:modified>
</cp:coreProperties>
</file>